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9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B27B47" w14:paraId="37689089" w14:textId="77777777">
        <w:trPr>
          <w:trHeight w:val="1070"/>
        </w:trPr>
        <w:tc>
          <w:tcPr>
            <w:tcW w:w="8925" w:type="dxa"/>
            <w:tcBorders>
              <w:bottom w:val="thinThickSmallGap" w:sz="24" w:space="0" w:color="auto"/>
            </w:tcBorders>
          </w:tcPr>
          <w:p w14:paraId="3C02183C" w14:textId="35CFAB43" w:rsidR="00B27B47" w:rsidRDefault="006B5ABD" w:rsidP="00B832AB">
            <w:pPr>
              <w:rPr>
                <w:rFonts w:eastAsia="ＭＳ Ｐ明朝"/>
                <w:szCs w:val="21"/>
              </w:rPr>
            </w:pPr>
            <w:r>
              <w:rPr>
                <w:rFonts w:eastAsia="ＭＳ Ｐ明朝"/>
                <w:noProof/>
                <w:szCs w:val="21"/>
              </w:rPr>
              <mc:AlternateContent>
                <mc:Choice Requires="wps">
                  <w:drawing>
                    <wp:anchor distT="0" distB="0" distL="114300" distR="114300" simplePos="0" relativeHeight="251659264" behindDoc="0" locked="0" layoutInCell="1" allowOverlap="1" wp14:anchorId="4FCC2CE1" wp14:editId="133A11F5">
                      <wp:simplePos x="0" y="0"/>
                      <wp:positionH relativeFrom="column">
                        <wp:posOffset>474345</wp:posOffset>
                      </wp:positionH>
                      <wp:positionV relativeFrom="paragraph">
                        <wp:posOffset>-6985</wp:posOffset>
                      </wp:positionV>
                      <wp:extent cx="2751455" cy="683260"/>
                      <wp:effectExtent l="10795" t="186055" r="9525" b="187960"/>
                      <wp:wrapNone/>
                      <wp:docPr id="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45652">
                                <a:off x="0" y="0"/>
                                <a:ext cx="2751455" cy="683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3F2F8" id="Oval 19" o:spid="_x0000_s1026" style="position:absolute;left:0;text-align:left;margin-left:37.35pt;margin-top:-.55pt;width:216.65pt;height:53.8pt;rotation:-92367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" filled="f">
                      <v:textbox inset="5.85pt,.7pt,5.85pt,.7pt"/>
                    </v:oval>
                  </w:pict>
                </mc:Fallback>
              </mc:AlternateContent>
            </w:r>
            <w:r>
              <w:rPr>
                <w:rFonts w:eastAsia="ＭＳ Ｐ明朝"/>
                <w:noProof/>
                <w:szCs w:val="21"/>
              </w:rPr>
              <mc:AlternateContent>
                <mc:Choice Requires="wps">
                  <w:drawing>
                    <wp:anchor distT="0" distB="0" distL="114300" distR="114300" simplePos="0" relativeHeight="251658240" behindDoc="0" locked="0" layoutInCell="1" allowOverlap="1" wp14:anchorId="66E292BF" wp14:editId="70F52DBB">
                      <wp:simplePos x="0" y="0"/>
                      <wp:positionH relativeFrom="column">
                        <wp:posOffset>4015105</wp:posOffset>
                      </wp:positionH>
                      <wp:positionV relativeFrom="paragraph">
                        <wp:posOffset>328295</wp:posOffset>
                      </wp:positionV>
                      <wp:extent cx="1400175" cy="228600"/>
                      <wp:effectExtent l="0" t="0" r="127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25EA" w14:textId="77777777" w:rsidR="007272AC" w:rsidRPr="004D7AFE" w:rsidRDefault="007272AC">
                                  <w:pPr>
                                    <w:rPr>
                                      <w:b/>
                                      <w:i/>
                                      <w:sz w:val="24"/>
                                    </w:rPr>
                                  </w:pPr>
                                  <w:r>
                                    <w:rPr>
                                      <w:rFonts w:hint="eastAsia"/>
                                      <w:b/>
                                      <w:i/>
                                      <w:sz w:val="24"/>
                                    </w:rPr>
                                    <w:t>info</w:t>
                                  </w:r>
                                  <w:r w:rsidRPr="004D7AFE">
                                    <w:rPr>
                                      <w:rFonts w:hint="eastAsia"/>
                                      <w:b/>
                                      <w:i/>
                                      <w:sz w:val="24"/>
                                    </w:rPr>
                                    <w:t>@kokko.or.jp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292BF" id="_x0000_t202" coordsize="21600,21600" o:spt="202" path="m,l,21600r21600,l21600,xe">
                      <v:stroke joinstyle="miter"/>
                      <v:path gradientshapeok="t" o:connecttype="rect"/>
                    </v:shapetype>
                    <v:shape id="Text Box 10" o:spid="_x0000_s1026" type="#_x0000_t202" style="position:absolute;left:0;text-align:left;margin-left:316.15pt;margin-top:25.85pt;width:11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" filled="f" stroked="f">
                      <v:textbox inset="5.85pt,.7pt,5.85pt,.7pt">
                        <w:txbxContent>
                          <w:p w14:paraId="13A525EA" w14:textId="77777777" w:rsidR="007272AC" w:rsidRPr="004D7AFE" w:rsidRDefault="007272AC">
                            <w:pPr>
                              <w:rPr>
                                <w:b/>
                                <w:i/>
                                <w:sz w:val="24"/>
                              </w:rPr>
                            </w:pPr>
                            <w:r>
                              <w:rPr>
                                <w:rFonts w:hint="eastAsia"/>
                                <w:b/>
                                <w:i/>
                                <w:sz w:val="24"/>
                              </w:rPr>
                              <w:t>info</w:t>
                            </w:r>
                            <w:r w:rsidRPr="004D7AFE">
                              <w:rPr>
                                <w:rFonts w:hint="eastAsia"/>
                                <w:b/>
                                <w:i/>
                                <w:sz w:val="24"/>
                              </w:rPr>
                              <w:t>@kokko.or.jp</w:t>
                            </w:r>
                          </w:p>
                        </w:txbxContent>
                      </v:textbox>
                    </v:shape>
                  </w:pict>
                </mc:Fallback>
              </mc:AlternateContent>
            </w:r>
            <w:r>
              <w:rPr>
                <w:rFonts w:eastAsia="ＭＳ Ｐ明朝"/>
                <w:noProof/>
                <w:szCs w:val="21"/>
              </w:rPr>
              <mc:AlternateContent>
                <mc:Choice Requires="wps">
                  <w:drawing>
                    <wp:anchor distT="0" distB="0" distL="114300" distR="114300" simplePos="0" relativeHeight="251657216" behindDoc="0" locked="0" layoutInCell="1" allowOverlap="1" wp14:anchorId="1D248F84" wp14:editId="77FF9608">
                      <wp:simplePos x="0" y="0"/>
                      <wp:positionH relativeFrom="column">
                        <wp:posOffset>3941445</wp:posOffset>
                      </wp:positionH>
                      <wp:positionV relativeFrom="paragraph">
                        <wp:posOffset>104140</wp:posOffset>
                      </wp:positionV>
                      <wp:extent cx="1407160" cy="228600"/>
                      <wp:effectExtent l="1270" t="1905" r="127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C5C8" w14:textId="77777777" w:rsidR="007272AC" w:rsidRPr="004D7AFE" w:rsidRDefault="007272AC">
                                  <w:pPr>
                                    <w:rPr>
                                      <w:b/>
                                      <w:i/>
                                      <w:sz w:val="26"/>
                                      <w:szCs w:val="26"/>
                                    </w:rPr>
                                  </w:pPr>
                                  <w:r w:rsidRPr="004D7AFE">
                                    <w:rPr>
                                      <w:rFonts w:hint="eastAsia"/>
                                      <w:b/>
                                      <w:i/>
                                      <w:sz w:val="26"/>
                                      <w:szCs w:val="26"/>
                                    </w:rPr>
                                    <w:t>〈発行〉国公労連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8F84" id="Text Box 7" o:spid="_x0000_s1027" type="#_x0000_t202" style="position:absolute;left:0;text-align:left;margin-left:310.35pt;margin-top:8.2pt;width:1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" filled="f" stroked="f">
                      <v:textbox inset="5.85pt,.7pt,5.85pt,.7pt">
                        <w:txbxContent>
                          <w:p w14:paraId="06B7C5C8" w14:textId="77777777" w:rsidR="007272AC" w:rsidRPr="004D7AFE" w:rsidRDefault="007272AC">
                            <w:pPr>
                              <w:rPr>
                                <w:b/>
                                <w:i/>
                                <w:sz w:val="26"/>
                                <w:szCs w:val="26"/>
                              </w:rPr>
                            </w:pPr>
                            <w:r w:rsidRPr="004D7AFE">
                              <w:rPr>
                                <w:rFonts w:hint="eastAsia"/>
                                <w:b/>
                                <w:i/>
                                <w:sz w:val="26"/>
                                <w:szCs w:val="26"/>
                              </w:rPr>
                              <w:t>〈発行〉国公労連</w:t>
                            </w:r>
                          </w:p>
                        </w:txbxContent>
                      </v:textbox>
                    </v:shape>
                  </w:pict>
                </mc:Fallback>
              </mc:AlternateContent>
            </w:r>
          </w:p>
        </w:tc>
      </w:tr>
    </w:tbl>
    <w:p w14:paraId="417DB056" w14:textId="7E5C8195" w:rsidR="001930DA" w:rsidRPr="00517E35" w:rsidRDefault="006B5ABD" w:rsidP="00B832AB">
      <w:pPr>
        <w:jc w:val="righ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192" behindDoc="0" locked="0" layoutInCell="1" allowOverlap="1" wp14:anchorId="1EA28489" wp14:editId="521F1412">
                <wp:simplePos x="0" y="0"/>
                <wp:positionH relativeFrom="column">
                  <wp:posOffset>200025</wp:posOffset>
                </wp:positionH>
                <wp:positionV relativeFrom="paragraph">
                  <wp:posOffset>-111125</wp:posOffset>
                </wp:positionV>
                <wp:extent cx="3530600" cy="777875"/>
                <wp:effectExtent l="0"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77787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DA10" w14:textId="77777777" w:rsidR="007272AC" w:rsidRPr="004D7AFE" w:rsidRDefault="007272AC">
                            <w:pPr>
                              <w:rPr>
                                <w:rFonts w:eastAsia="ＭＳ ゴシック"/>
                                <w:b/>
                                <w:i/>
                                <w:sz w:val="86"/>
                                <w:szCs w:val="86"/>
                              </w:rPr>
                            </w:pPr>
                            <w:r w:rsidRPr="004D7AFE">
                              <w:rPr>
                                <w:rFonts w:eastAsia="ＭＳ ゴシック" w:hint="eastAsia"/>
                                <w:b/>
                                <w:i/>
                                <w:sz w:val="86"/>
                                <w:szCs w:val="86"/>
                              </w:rPr>
                              <w:t>国公労連速報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8489" id="Text Box 4" o:spid="_x0000_s1028" type="#_x0000_t202" style="position:absolute;left:0;text-align:left;margin-left:15.75pt;margin-top:-8.75pt;width:278pt;height:6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bH5QEAAKYDAAAOAAAAZHJzL2Uyb0RvYy54bWysU8tu2zAQvBfoPxC815KdOnYEy0GaIEWB&#10;9AGk+QCKIiWiEpdd0pbcr++Schy3uRW9ECSXmp2ZHW2ux75je4XegC35fJZzpqyE2tim5E/f79+t&#10;Of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" filled="f" fillcolor="black" stroked="f">
                <v:textbox inset="5.85pt,.7pt,5.85pt,.7pt">
                  <w:txbxContent>
                    <w:p w14:paraId="3EFFDA10" w14:textId="77777777" w:rsidR="007272AC" w:rsidRPr="004D7AFE" w:rsidRDefault="007272AC">
                      <w:pPr>
                        <w:rPr>
                          <w:rFonts w:eastAsia="ＭＳ ゴシック"/>
                          <w:b/>
                          <w:i/>
                          <w:sz w:val="86"/>
                          <w:szCs w:val="86"/>
                        </w:rPr>
                      </w:pPr>
                      <w:r w:rsidRPr="004D7AFE">
                        <w:rPr>
                          <w:rFonts w:eastAsia="ＭＳ ゴシック" w:hint="eastAsia"/>
                          <w:b/>
                          <w:i/>
                          <w:sz w:val="86"/>
                          <w:szCs w:val="86"/>
                        </w:rPr>
                        <w:t>国公労連速報</w:t>
                      </w:r>
                    </w:p>
                  </w:txbxContent>
                </v:textbox>
              </v:shape>
            </w:pict>
          </mc:Fallback>
        </mc:AlternateContent>
      </w:r>
      <w:r w:rsidR="001276DA" w:rsidRPr="007D767E">
        <w:rPr>
          <w:rFonts w:ascii="ＭＳ 明朝" w:hAnsi="ＭＳ 明朝" w:hint="eastAsia"/>
          <w:szCs w:val="21"/>
        </w:rPr>
        <w:t>20</w:t>
      </w:r>
      <w:r w:rsidR="00E347FE">
        <w:rPr>
          <w:rFonts w:ascii="ＭＳ 明朝" w:hAnsi="ＭＳ 明朝" w:hint="eastAsia"/>
          <w:szCs w:val="21"/>
        </w:rPr>
        <w:t>2</w:t>
      </w:r>
      <w:r w:rsidR="006702DB">
        <w:rPr>
          <w:rFonts w:ascii="ＭＳ 明朝" w:hAnsi="ＭＳ 明朝" w:hint="eastAsia"/>
          <w:szCs w:val="21"/>
        </w:rPr>
        <w:t>2</w:t>
      </w:r>
      <w:r w:rsidR="00105FDF" w:rsidRPr="007D767E">
        <w:rPr>
          <w:rFonts w:ascii="ＭＳ 明朝" w:hAnsi="ＭＳ 明朝" w:hint="eastAsia"/>
          <w:szCs w:val="21"/>
        </w:rPr>
        <w:t>年</w:t>
      </w:r>
      <w:r w:rsidR="00E347FE">
        <w:rPr>
          <w:rFonts w:ascii="ＭＳ 明朝" w:hAnsi="ＭＳ 明朝" w:hint="eastAsia"/>
          <w:szCs w:val="21"/>
        </w:rPr>
        <w:t>1</w:t>
      </w:r>
      <w:r w:rsidR="009A530B">
        <w:rPr>
          <w:rFonts w:ascii="ＭＳ 明朝" w:hAnsi="ＭＳ 明朝"/>
          <w:szCs w:val="21"/>
        </w:rPr>
        <w:t>1</w:t>
      </w:r>
      <w:r w:rsidR="00105FDF" w:rsidRPr="007D767E">
        <w:rPr>
          <w:rFonts w:ascii="ＭＳ 明朝" w:hAnsi="ＭＳ 明朝" w:hint="eastAsia"/>
          <w:szCs w:val="21"/>
        </w:rPr>
        <w:t>月</w:t>
      </w:r>
      <w:r w:rsidR="009A530B">
        <w:rPr>
          <w:rFonts w:ascii="ＭＳ 明朝" w:hAnsi="ＭＳ 明朝"/>
          <w:szCs w:val="21"/>
        </w:rPr>
        <w:t>2</w:t>
      </w:r>
      <w:r w:rsidR="00094AF7">
        <w:rPr>
          <w:rFonts w:ascii="ＭＳ 明朝" w:hAnsi="ＭＳ 明朝" w:hint="eastAsia"/>
          <w:szCs w:val="21"/>
        </w:rPr>
        <w:t>9</w:t>
      </w:r>
      <w:r w:rsidR="00105FDF" w:rsidRPr="007D767E">
        <w:rPr>
          <w:rFonts w:ascii="ＭＳ 明朝" w:hAnsi="ＭＳ 明朝" w:hint="eastAsia"/>
          <w:szCs w:val="21"/>
        </w:rPr>
        <w:t>日</w:t>
      </w:r>
      <w:r w:rsidR="00105FDF" w:rsidRPr="00AE13A3">
        <w:rPr>
          <w:rFonts w:ascii="ＭＳ 明朝" w:hAnsi="ＭＳ 明朝" w:hint="eastAsia"/>
          <w:szCs w:val="21"/>
        </w:rPr>
        <w:t>《№</w:t>
      </w:r>
      <w:r w:rsidR="00130F97" w:rsidRPr="00AE13A3">
        <w:rPr>
          <w:rFonts w:ascii="ＭＳ 明朝" w:hAnsi="ＭＳ 明朝"/>
          <w:szCs w:val="21"/>
        </w:rPr>
        <w:t>3</w:t>
      </w:r>
      <w:r w:rsidR="00E347FE">
        <w:rPr>
          <w:rFonts w:ascii="ＭＳ 明朝" w:hAnsi="ＭＳ 明朝"/>
          <w:szCs w:val="21"/>
        </w:rPr>
        <w:t>6</w:t>
      </w:r>
      <w:r w:rsidR="006702DB">
        <w:rPr>
          <w:rFonts w:ascii="ＭＳ 明朝" w:hAnsi="ＭＳ 明朝"/>
          <w:szCs w:val="21"/>
        </w:rPr>
        <w:t>74</w:t>
      </w:r>
      <w:r w:rsidR="00105FDF" w:rsidRPr="00AE13A3">
        <w:rPr>
          <w:rFonts w:ascii="ＭＳ 明朝" w:hAnsi="ＭＳ 明朝" w:hint="eastAsia"/>
          <w:szCs w:val="21"/>
        </w:rPr>
        <w:t>》</w:t>
      </w:r>
    </w:p>
    <w:p w14:paraId="0DE2A18C" w14:textId="77777777" w:rsidR="00517E35" w:rsidRPr="00517E35" w:rsidRDefault="00517E35" w:rsidP="00B832AB">
      <w:pPr>
        <w:jc w:val="left"/>
        <w:rPr>
          <w:rFonts w:ascii="ＭＳ ゴシック" w:eastAsia="ＭＳ ゴシック" w:hAnsi="ＭＳ ゴシック"/>
          <w:b/>
          <w:sz w:val="32"/>
          <w:szCs w:val="32"/>
        </w:rPr>
      </w:pPr>
      <w:r w:rsidRPr="00517E35">
        <w:rPr>
          <w:rFonts w:ascii="ＭＳ ゴシック" w:eastAsia="ＭＳ ゴシック" w:hAnsi="ＭＳ ゴシック" w:hint="eastAsia"/>
          <w:b/>
          <w:sz w:val="32"/>
          <w:szCs w:val="32"/>
        </w:rPr>
        <w:t>〈財務省交渉〉</w:t>
      </w:r>
    </w:p>
    <w:p w14:paraId="4A5C2437" w14:textId="59846E9C" w:rsidR="007D767E" w:rsidRPr="007D767E" w:rsidRDefault="00E347FE" w:rsidP="00B832AB">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赴任旅費の改善等</w:t>
      </w:r>
      <w:r w:rsidR="00517E35">
        <w:rPr>
          <w:rFonts w:ascii="ＭＳ ゴシック" w:eastAsia="ＭＳ ゴシック" w:hAnsi="ＭＳ ゴシック" w:hint="eastAsia"/>
          <w:b/>
          <w:sz w:val="40"/>
          <w:szCs w:val="40"/>
        </w:rPr>
        <w:t>を求め</w:t>
      </w:r>
      <w:r>
        <w:rPr>
          <w:rFonts w:ascii="ＭＳ ゴシック" w:eastAsia="ＭＳ ゴシック" w:hAnsi="ＭＳ ゴシック" w:hint="eastAsia"/>
          <w:b/>
          <w:sz w:val="40"/>
          <w:szCs w:val="40"/>
        </w:rPr>
        <w:t>る要求書を</w:t>
      </w:r>
      <w:r w:rsidR="00517E35">
        <w:rPr>
          <w:rFonts w:ascii="ＭＳ ゴシック" w:eastAsia="ＭＳ ゴシック" w:hAnsi="ＭＳ ゴシック" w:hint="eastAsia"/>
          <w:b/>
          <w:sz w:val="40"/>
          <w:szCs w:val="40"/>
        </w:rPr>
        <w:t>財務省</w:t>
      </w:r>
      <w:r>
        <w:rPr>
          <w:rFonts w:ascii="ＭＳ ゴシック" w:eastAsia="ＭＳ ゴシック" w:hAnsi="ＭＳ ゴシック" w:hint="eastAsia"/>
          <w:b/>
          <w:sz w:val="40"/>
          <w:szCs w:val="40"/>
        </w:rPr>
        <w:t>に提出</w:t>
      </w:r>
    </w:p>
    <w:p w14:paraId="4BE64033" w14:textId="490F187C" w:rsidR="003E06CD" w:rsidRPr="000B0084" w:rsidRDefault="00700366" w:rsidP="00B832AB">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w:t>
      </w:r>
      <w:r w:rsidR="00E347FE">
        <w:rPr>
          <w:rFonts w:ascii="ＭＳ Ｐゴシック" w:eastAsia="ＭＳ Ｐゴシック" w:hAnsi="ＭＳ Ｐゴシック" w:hint="eastAsia"/>
          <w:b/>
          <w:sz w:val="28"/>
          <w:szCs w:val="28"/>
        </w:rPr>
        <w:t>3社</w:t>
      </w:r>
      <w:r w:rsidR="004B7311">
        <w:rPr>
          <w:rFonts w:ascii="ＭＳ Ｐゴシック" w:eastAsia="ＭＳ Ｐゴシック" w:hAnsi="ＭＳ Ｐゴシック" w:hint="eastAsia"/>
          <w:b/>
          <w:sz w:val="28"/>
          <w:szCs w:val="28"/>
        </w:rPr>
        <w:t>見積り</w:t>
      </w:r>
      <w:r>
        <w:rPr>
          <w:rFonts w:ascii="ＭＳ Ｐゴシック" w:eastAsia="ＭＳ Ｐゴシック" w:hAnsi="ＭＳ Ｐゴシック" w:hint="eastAsia"/>
          <w:b/>
          <w:sz w:val="28"/>
          <w:szCs w:val="28"/>
        </w:rPr>
        <w:t>」</w:t>
      </w:r>
      <w:r w:rsidR="00E347FE">
        <w:rPr>
          <w:rFonts w:ascii="ＭＳ Ｐゴシック" w:eastAsia="ＭＳ Ｐゴシック" w:hAnsi="ＭＳ Ｐゴシック" w:hint="eastAsia"/>
          <w:b/>
          <w:sz w:val="28"/>
          <w:szCs w:val="28"/>
        </w:rPr>
        <w:t>見直し</w:t>
      </w:r>
      <w:r w:rsidR="00940EBC">
        <w:rPr>
          <w:rFonts w:ascii="ＭＳ Ｐゴシック" w:eastAsia="ＭＳ Ｐゴシック" w:hAnsi="ＭＳ Ｐゴシック" w:hint="eastAsia"/>
          <w:b/>
          <w:sz w:val="28"/>
          <w:szCs w:val="28"/>
        </w:rPr>
        <w:t>、</w:t>
      </w:r>
      <w:r w:rsidR="006702DB">
        <w:rPr>
          <w:rFonts w:ascii="ＭＳ Ｐゴシック" w:eastAsia="ＭＳ Ｐゴシック" w:hAnsi="ＭＳ Ｐゴシック" w:hint="eastAsia"/>
          <w:b/>
          <w:sz w:val="28"/>
          <w:szCs w:val="28"/>
        </w:rPr>
        <w:t>早期支給と自己負担軽減、事務簡素化</w:t>
      </w:r>
      <w:r w:rsidR="001171C5">
        <w:rPr>
          <w:rFonts w:ascii="ＭＳ Ｐゴシック" w:eastAsia="ＭＳ Ｐゴシック" w:hAnsi="ＭＳ Ｐゴシック" w:hint="eastAsia"/>
          <w:b/>
          <w:sz w:val="28"/>
          <w:szCs w:val="28"/>
        </w:rPr>
        <w:t>など</w:t>
      </w:r>
      <w:r w:rsidR="002533EB">
        <w:rPr>
          <w:rFonts w:ascii="ＭＳ Ｐゴシック" w:eastAsia="ＭＳ Ｐゴシック" w:hAnsi="ＭＳ Ｐゴシック" w:hint="eastAsia"/>
          <w:b/>
          <w:color w:val="000000"/>
          <w:sz w:val="28"/>
          <w:szCs w:val="28"/>
        </w:rPr>
        <w:t>求める</w:t>
      </w:r>
    </w:p>
    <w:p w14:paraId="5B39C5C8" w14:textId="0EAC7948" w:rsidR="001E2113" w:rsidRPr="00E347FE" w:rsidRDefault="001E2113" w:rsidP="00B832AB">
      <w:pPr>
        <w:rPr>
          <w:color w:val="000000"/>
          <w:szCs w:val="22"/>
        </w:rPr>
      </w:pPr>
    </w:p>
    <w:p w14:paraId="52658104" w14:textId="776A8E6E" w:rsidR="001E2113" w:rsidRPr="001171C5" w:rsidRDefault="001E2113" w:rsidP="00B832AB">
      <w:pPr>
        <w:ind w:firstLineChars="100" w:firstLine="210"/>
        <w:rPr>
          <w:rFonts w:ascii="ＭＳ 明朝" w:hAnsi="ＭＳ 明朝"/>
          <w:color w:val="000000"/>
          <w:szCs w:val="22"/>
        </w:rPr>
      </w:pPr>
      <w:r w:rsidRPr="001171C5">
        <w:rPr>
          <w:rFonts w:ascii="ＭＳ 明朝" w:hAnsi="ＭＳ 明朝" w:hint="eastAsia"/>
          <w:color w:val="000000"/>
          <w:szCs w:val="22"/>
        </w:rPr>
        <w:t>国公労連</w:t>
      </w:r>
      <w:r w:rsidRPr="001171C5">
        <w:rPr>
          <w:rFonts w:ascii="ＭＳ 明朝" w:hAnsi="ＭＳ 明朝"/>
          <w:color w:val="000000"/>
          <w:szCs w:val="22"/>
        </w:rPr>
        <w:t>は</w:t>
      </w:r>
      <w:r w:rsidR="009A530B" w:rsidRPr="001171C5">
        <w:rPr>
          <w:rFonts w:ascii="ＭＳ 明朝" w:hAnsi="ＭＳ 明朝"/>
          <w:color w:val="000000"/>
          <w:szCs w:val="22"/>
        </w:rPr>
        <w:t>2</w:t>
      </w:r>
      <w:r w:rsidR="006702DB" w:rsidRPr="001171C5">
        <w:rPr>
          <w:rFonts w:ascii="ＭＳ 明朝" w:hAnsi="ＭＳ 明朝"/>
          <w:color w:val="000000"/>
          <w:szCs w:val="22"/>
        </w:rPr>
        <w:t>8</w:t>
      </w:r>
      <w:r w:rsidR="00517E35" w:rsidRPr="001171C5">
        <w:rPr>
          <w:rFonts w:ascii="ＭＳ 明朝" w:hAnsi="ＭＳ 明朝" w:hint="eastAsia"/>
          <w:color w:val="000000"/>
          <w:szCs w:val="22"/>
        </w:rPr>
        <w:t>日</w:t>
      </w:r>
      <w:r w:rsidRPr="001171C5">
        <w:rPr>
          <w:rFonts w:ascii="ＭＳ 明朝" w:hAnsi="ＭＳ 明朝"/>
          <w:color w:val="000000"/>
          <w:szCs w:val="22"/>
        </w:rPr>
        <w:t>、</w:t>
      </w:r>
      <w:r w:rsidR="00E347FE" w:rsidRPr="001171C5">
        <w:rPr>
          <w:rFonts w:ascii="ＭＳ 明朝" w:hAnsi="ＭＳ 明朝" w:cs="ＭＳ 明朝" w:hint="eastAsia"/>
          <w:color w:val="000000"/>
          <w:kern w:val="0"/>
          <w:szCs w:val="21"/>
        </w:rPr>
        <w:t>赴任旅費の改善等</w:t>
      </w:r>
      <w:r w:rsidR="00517E35" w:rsidRPr="001171C5">
        <w:rPr>
          <w:rFonts w:ascii="ＭＳ 明朝" w:hAnsi="ＭＳ 明朝" w:cs="ＭＳ 明朝" w:hint="eastAsia"/>
          <w:color w:val="000000"/>
          <w:kern w:val="0"/>
          <w:szCs w:val="21"/>
        </w:rPr>
        <w:t>を求めて</w:t>
      </w:r>
      <w:r w:rsidRPr="001171C5">
        <w:rPr>
          <w:rFonts w:ascii="ＭＳ 明朝" w:hAnsi="ＭＳ 明朝"/>
          <w:color w:val="000000"/>
          <w:szCs w:val="22"/>
        </w:rPr>
        <w:t>財務省交渉を実施しました。</w:t>
      </w:r>
    </w:p>
    <w:p w14:paraId="1B135DDB" w14:textId="48580199" w:rsidR="00083865" w:rsidRPr="001171C5" w:rsidRDefault="001E2113" w:rsidP="00B832AB">
      <w:pPr>
        <w:ind w:firstLineChars="100" w:firstLine="210"/>
        <w:rPr>
          <w:rFonts w:ascii="ＭＳ 明朝" w:hAnsi="ＭＳ 明朝"/>
          <w:color w:val="FF0000"/>
          <w:szCs w:val="22"/>
        </w:rPr>
      </w:pPr>
      <w:r w:rsidRPr="001171C5">
        <w:rPr>
          <w:rFonts w:ascii="ＭＳ 明朝" w:hAnsi="ＭＳ 明朝"/>
          <w:color w:val="000000"/>
          <w:szCs w:val="22"/>
        </w:rPr>
        <w:t>交渉には</w:t>
      </w:r>
      <w:r w:rsidR="001171C5" w:rsidRPr="001171C5">
        <w:rPr>
          <w:rFonts w:ascii="ＭＳ 明朝" w:hAnsi="ＭＳ 明朝" w:hint="eastAsia"/>
          <w:kern w:val="0"/>
        </w:rPr>
        <w:t>笹ヶ瀬</w:t>
      </w:r>
      <w:r w:rsidR="00517E35" w:rsidRPr="001171C5">
        <w:rPr>
          <w:rFonts w:ascii="ＭＳ 明朝" w:hAnsi="ＭＳ 明朝" w:hint="eastAsia"/>
          <w:kern w:val="0"/>
        </w:rPr>
        <w:t>調査政策部長を責任者に単組</w:t>
      </w:r>
      <w:r w:rsidR="001171C5" w:rsidRPr="001171C5">
        <w:rPr>
          <w:rFonts w:ascii="ＭＳ 明朝" w:hAnsi="ＭＳ 明朝" w:hint="eastAsia"/>
          <w:kern w:val="0"/>
        </w:rPr>
        <w:t>代表など</w:t>
      </w:r>
      <w:r w:rsidR="00517E35" w:rsidRPr="001171C5">
        <w:rPr>
          <w:rFonts w:ascii="ＭＳ 明朝" w:hAnsi="ＭＳ 明朝" w:hint="eastAsia"/>
          <w:kern w:val="0"/>
        </w:rPr>
        <w:t>計</w:t>
      </w:r>
      <w:r w:rsidR="001171C5" w:rsidRPr="001171C5">
        <w:rPr>
          <w:rFonts w:ascii="ＭＳ 明朝" w:hAnsi="ＭＳ 明朝" w:hint="eastAsia"/>
          <w:color w:val="000000"/>
          <w:szCs w:val="22"/>
        </w:rPr>
        <w:t>8</w:t>
      </w:r>
      <w:r w:rsidRPr="001171C5">
        <w:rPr>
          <w:rFonts w:ascii="ＭＳ 明朝" w:hAnsi="ＭＳ 明朝" w:hint="eastAsia"/>
          <w:color w:val="000000"/>
          <w:szCs w:val="22"/>
        </w:rPr>
        <w:t>人</w:t>
      </w:r>
      <w:r w:rsidRPr="001171C5">
        <w:rPr>
          <w:rFonts w:ascii="ＭＳ 明朝" w:hAnsi="ＭＳ 明朝"/>
          <w:color w:val="000000"/>
          <w:szCs w:val="22"/>
        </w:rPr>
        <w:t>が</w:t>
      </w:r>
      <w:r w:rsidR="00517E35" w:rsidRPr="001171C5">
        <w:rPr>
          <w:rFonts w:ascii="ＭＳ 明朝" w:hAnsi="ＭＳ 明朝" w:hint="eastAsia"/>
          <w:color w:val="000000"/>
          <w:szCs w:val="22"/>
        </w:rPr>
        <w:t>参加し、</w:t>
      </w:r>
      <w:r w:rsidRPr="001171C5">
        <w:rPr>
          <w:rFonts w:ascii="ＭＳ 明朝" w:hAnsi="ＭＳ 明朝" w:hint="eastAsia"/>
          <w:color w:val="000000"/>
          <w:szCs w:val="22"/>
        </w:rPr>
        <w:t>財務省側は</w:t>
      </w:r>
      <w:r w:rsidR="001171C5" w:rsidRPr="001171C5">
        <w:rPr>
          <w:rFonts w:ascii="ＭＳ 明朝" w:hAnsi="ＭＳ 明朝" w:hint="eastAsia"/>
          <w:szCs w:val="21"/>
        </w:rPr>
        <w:t>主計局給与共済課</w:t>
      </w:r>
      <w:r w:rsidR="00EC1430">
        <w:rPr>
          <w:rFonts w:ascii="ＭＳ 明朝" w:hAnsi="ＭＳ 明朝" w:hint="eastAsia"/>
          <w:szCs w:val="21"/>
        </w:rPr>
        <w:t>の</w:t>
      </w:r>
      <w:r w:rsidR="001171C5" w:rsidRPr="001171C5">
        <w:rPr>
          <w:rFonts w:ascii="ＭＳ 明朝" w:hAnsi="ＭＳ 明朝" w:hint="eastAsia"/>
          <w:szCs w:val="21"/>
        </w:rPr>
        <w:t>高田給与調査官</w:t>
      </w:r>
      <w:r w:rsidR="00700366">
        <w:rPr>
          <w:rFonts w:ascii="ＭＳ 明朝" w:hAnsi="ＭＳ 明朝" w:hint="eastAsia"/>
          <w:szCs w:val="21"/>
        </w:rPr>
        <w:t>、</w:t>
      </w:r>
      <w:r w:rsidR="001171C5" w:rsidRPr="001171C5">
        <w:rPr>
          <w:rFonts w:ascii="ＭＳ 明朝" w:hAnsi="ＭＳ 明朝" w:hint="eastAsia"/>
          <w:szCs w:val="21"/>
        </w:rPr>
        <w:t>秋山補佐</w:t>
      </w:r>
      <w:r w:rsidR="00517E35" w:rsidRPr="001171C5">
        <w:rPr>
          <w:rFonts w:ascii="ＭＳ 明朝" w:hAnsi="ＭＳ 明朝" w:cs="ＭＳ 明朝" w:hint="eastAsia"/>
          <w:color w:val="000000"/>
          <w:kern w:val="0"/>
          <w:szCs w:val="21"/>
        </w:rPr>
        <w:t>らが対応しました。</w:t>
      </w:r>
    </w:p>
    <w:p w14:paraId="51046782" w14:textId="77777777" w:rsidR="00844944" w:rsidRPr="001171C5" w:rsidRDefault="00844944" w:rsidP="00B832AB">
      <w:pPr>
        <w:rPr>
          <w:rFonts w:ascii="ＭＳ 明朝" w:hAnsi="ＭＳ 明朝"/>
          <w:color w:val="000000"/>
          <w:szCs w:val="22"/>
        </w:rPr>
      </w:pPr>
    </w:p>
    <w:p w14:paraId="3103D4F9" w14:textId="459770D9" w:rsidR="005215E8" w:rsidRPr="001171C5" w:rsidRDefault="003D3D24" w:rsidP="00B832AB">
      <w:pPr>
        <w:wordWrap w:val="0"/>
        <w:autoSpaceDE w:val="0"/>
        <w:autoSpaceDN w:val="0"/>
        <w:adjustRightInd w:val="0"/>
        <w:ind w:firstLineChars="100" w:firstLine="210"/>
        <w:rPr>
          <w:rFonts w:ascii="ＭＳ 明朝" w:hAnsi="ＭＳ 明朝"/>
        </w:rPr>
      </w:pPr>
      <w:r w:rsidRPr="001171C5">
        <w:rPr>
          <w:rFonts w:ascii="ＭＳ 明朝" w:hAnsi="ＭＳ 明朝" w:hint="eastAsia"/>
          <w:color w:val="000000"/>
          <w:szCs w:val="22"/>
        </w:rPr>
        <w:t>交渉の</w:t>
      </w:r>
      <w:r w:rsidR="001E2113" w:rsidRPr="001171C5">
        <w:rPr>
          <w:rFonts w:ascii="ＭＳ 明朝" w:hAnsi="ＭＳ 明朝" w:hint="eastAsia"/>
          <w:color w:val="000000"/>
          <w:szCs w:val="22"/>
        </w:rPr>
        <w:t>冒頭、</w:t>
      </w:r>
      <w:r w:rsidR="001171C5" w:rsidRPr="001171C5">
        <w:rPr>
          <w:rFonts w:ascii="ＭＳ 明朝" w:hAnsi="ＭＳ 明朝" w:hint="eastAsia"/>
          <w:color w:val="000000"/>
          <w:szCs w:val="22"/>
        </w:rPr>
        <w:t>笹ヶ瀬</w:t>
      </w:r>
      <w:r w:rsidR="006C611C" w:rsidRPr="001171C5">
        <w:rPr>
          <w:rFonts w:ascii="ＭＳ 明朝" w:hAnsi="ＭＳ 明朝" w:hint="eastAsia"/>
          <w:color w:val="000000"/>
          <w:szCs w:val="22"/>
        </w:rPr>
        <w:t>調査政策部長は</w:t>
      </w:r>
      <w:r w:rsidR="00517E35" w:rsidRPr="001171C5">
        <w:rPr>
          <w:rFonts w:ascii="ＭＳ 明朝" w:hAnsi="ＭＳ 明朝" w:hint="eastAsia"/>
          <w:color w:val="000000"/>
          <w:szCs w:val="22"/>
        </w:rPr>
        <w:t>「</w:t>
      </w:r>
      <w:r w:rsidR="00E347FE" w:rsidRPr="001171C5">
        <w:rPr>
          <w:rFonts w:ascii="ＭＳ 明朝" w:hAnsi="ＭＳ 明朝" w:hint="eastAsia"/>
        </w:rPr>
        <w:t>赴任旅費の改善等を求める要求書</w:t>
      </w:r>
      <w:r w:rsidR="00517E35" w:rsidRPr="001171C5">
        <w:rPr>
          <w:rFonts w:ascii="ＭＳ 明朝" w:hAnsi="ＭＳ 明朝" w:hint="eastAsia"/>
        </w:rPr>
        <w:t>」（別添）を提出し</w:t>
      </w:r>
      <w:r w:rsidR="006C611C" w:rsidRPr="001171C5">
        <w:rPr>
          <w:rFonts w:ascii="ＭＳ 明朝" w:hAnsi="ＭＳ 明朝" w:hint="eastAsia"/>
        </w:rPr>
        <w:t>、</w:t>
      </w:r>
      <w:r w:rsidR="005215E8" w:rsidRPr="001171C5">
        <w:rPr>
          <w:rFonts w:ascii="ＭＳ 明朝" w:hAnsi="ＭＳ 明朝" w:hint="eastAsia"/>
        </w:rPr>
        <w:t>以下のように述べました。</w:t>
      </w:r>
    </w:p>
    <w:p w14:paraId="45B94B7F" w14:textId="77777777" w:rsidR="001171C5" w:rsidRDefault="000153BB" w:rsidP="00B832AB">
      <w:pPr>
        <w:ind w:left="210" w:hangingChars="100" w:hanging="210"/>
        <w:rPr>
          <w:rFonts w:ascii="ＭＳ 明朝" w:hAnsi="ＭＳ 明朝"/>
          <w:szCs w:val="21"/>
        </w:rPr>
      </w:pPr>
      <w:r w:rsidRPr="001171C5">
        <w:rPr>
          <w:rFonts w:ascii="ＭＳ 明朝" w:hAnsi="ＭＳ 明朝" w:cs="Segoe UI Emoji" w:hint="eastAsia"/>
          <w:kern w:val="0"/>
          <w:szCs w:val="21"/>
        </w:rPr>
        <w:t>○</w:t>
      </w:r>
      <w:r w:rsidR="005215E8" w:rsidRPr="001171C5">
        <w:rPr>
          <w:rFonts w:ascii="ＭＳ 明朝" w:hAnsi="ＭＳ 明朝" w:cs="ＭＳ 明朝" w:hint="eastAsia"/>
          <w:kern w:val="0"/>
          <w:szCs w:val="21"/>
        </w:rPr>
        <w:t xml:space="preserve">　</w:t>
      </w:r>
      <w:r w:rsidR="001171C5" w:rsidRPr="001171C5">
        <w:rPr>
          <w:rFonts w:ascii="ＭＳ 明朝" w:hAnsi="ＭＳ 明朝" w:hint="eastAsia"/>
          <w:szCs w:val="21"/>
        </w:rPr>
        <w:t>2020年度から</w:t>
      </w:r>
      <w:r w:rsidR="001171C5" w:rsidRPr="001171C5">
        <w:rPr>
          <w:rFonts w:ascii="ＭＳ 明朝" w:hAnsi="ＭＳ 明朝"/>
          <w:szCs w:val="21"/>
        </w:rPr>
        <w:t>移転料の実費支給</w:t>
      </w:r>
      <w:r w:rsidR="001171C5" w:rsidRPr="001171C5">
        <w:rPr>
          <w:rFonts w:ascii="ＭＳ 明朝" w:hAnsi="ＭＳ 明朝" w:hint="eastAsia"/>
          <w:szCs w:val="21"/>
        </w:rPr>
        <w:t>が可能となったものの、対象外経費や扶養親族でない家族の転居費用が補償されないことに伴い、経済的負担が解消されていない</w:t>
      </w:r>
      <w:r w:rsidR="001171C5">
        <w:rPr>
          <w:rFonts w:ascii="ＭＳ 明朝" w:hAnsi="ＭＳ 明朝" w:hint="eastAsia"/>
          <w:szCs w:val="21"/>
        </w:rPr>
        <w:t>。</w:t>
      </w:r>
    </w:p>
    <w:p w14:paraId="5240C2F4" w14:textId="5458235B" w:rsidR="001171C5" w:rsidRPr="001171C5" w:rsidRDefault="002C45E0" w:rsidP="002C45E0">
      <w:pPr>
        <w:ind w:leftChars="100" w:left="210" w:firstLineChars="100" w:firstLine="210"/>
        <w:rPr>
          <w:rFonts w:ascii="ＭＳ 明朝" w:hAnsi="ＭＳ 明朝"/>
          <w:szCs w:val="21"/>
        </w:rPr>
      </w:pPr>
      <w:r>
        <w:rPr>
          <w:rFonts w:ascii="ＭＳ 明朝" w:hAnsi="ＭＳ 明朝" w:hint="eastAsia"/>
          <w:szCs w:val="21"/>
        </w:rPr>
        <w:t>また</w:t>
      </w:r>
      <w:r w:rsidR="001171C5">
        <w:rPr>
          <w:rFonts w:ascii="ＭＳ 明朝" w:hAnsi="ＭＳ 明朝" w:hint="eastAsia"/>
          <w:szCs w:val="21"/>
        </w:rPr>
        <w:t>、</w:t>
      </w:r>
      <w:r w:rsidR="001171C5" w:rsidRPr="001171C5">
        <w:rPr>
          <w:rFonts w:ascii="ＭＳ 明朝" w:hAnsi="ＭＳ 明朝"/>
          <w:szCs w:val="21"/>
        </w:rPr>
        <w:t>2022年度から</w:t>
      </w:r>
      <w:r w:rsidR="001171C5" w:rsidRPr="001171C5">
        <w:rPr>
          <w:rFonts w:ascii="ＭＳ 明朝" w:hAnsi="ＭＳ 明朝" w:hint="eastAsia"/>
          <w:szCs w:val="21"/>
        </w:rPr>
        <w:t>定額の</w:t>
      </w:r>
      <w:r w:rsidR="001171C5" w:rsidRPr="001171C5">
        <w:rPr>
          <w:rFonts w:ascii="ＭＳ 明朝" w:hAnsi="ＭＳ 明朝"/>
          <w:szCs w:val="21"/>
        </w:rPr>
        <w:t>3倍を超える</w:t>
      </w:r>
      <w:r w:rsidR="001171C5" w:rsidRPr="001171C5">
        <w:rPr>
          <w:rFonts w:ascii="ＭＳ 明朝" w:hAnsi="ＭＳ 明朝" w:hint="eastAsia"/>
          <w:szCs w:val="21"/>
        </w:rPr>
        <w:t>場合の包括協議が可能となったものの、「3社見積もり」の取扱いが継続されていることに伴い、事務負担と支給時期の遅延が解消されていない</w:t>
      </w:r>
      <w:r w:rsidR="001171C5">
        <w:rPr>
          <w:rFonts w:ascii="ＭＳ 明朝" w:hAnsi="ＭＳ 明朝" w:hint="eastAsia"/>
          <w:szCs w:val="21"/>
        </w:rPr>
        <w:t>。</w:t>
      </w:r>
      <w:r w:rsidR="001171C5" w:rsidRPr="001171C5">
        <w:rPr>
          <w:rFonts w:ascii="ＭＳ 明朝" w:hAnsi="ＭＳ 明朝"/>
          <w:szCs w:val="21"/>
        </w:rPr>
        <w:t>実費支給の</w:t>
      </w:r>
      <w:r w:rsidR="001171C5" w:rsidRPr="001171C5">
        <w:rPr>
          <w:rFonts w:ascii="ＭＳ 明朝" w:hAnsi="ＭＳ 明朝" w:hint="eastAsia"/>
          <w:szCs w:val="21"/>
        </w:rPr>
        <w:t>対象経費の範囲</w:t>
      </w:r>
      <w:r w:rsidR="001171C5">
        <w:rPr>
          <w:rFonts w:ascii="ＭＳ 明朝" w:hAnsi="ＭＳ 明朝" w:hint="eastAsia"/>
          <w:szCs w:val="21"/>
        </w:rPr>
        <w:t>も</w:t>
      </w:r>
      <w:r w:rsidR="001171C5" w:rsidRPr="001171C5">
        <w:rPr>
          <w:rFonts w:ascii="ＭＳ 明朝" w:hAnsi="ＭＳ 明朝" w:hint="eastAsia"/>
          <w:szCs w:val="21"/>
        </w:rPr>
        <w:t>拡大されたものの、対象外経費には</w:t>
      </w:r>
      <w:r w:rsidR="001171C5" w:rsidRPr="001171C5">
        <w:rPr>
          <w:rFonts w:ascii="ＭＳ 明朝" w:hAnsi="ＭＳ 明朝" w:hint="eastAsia"/>
          <w:bCs/>
          <w:szCs w:val="21"/>
        </w:rPr>
        <w:t>転居に伴う生活関連の費用</w:t>
      </w:r>
      <w:r w:rsidR="001171C5" w:rsidRPr="001171C5">
        <w:rPr>
          <w:rFonts w:ascii="ＭＳ 明朝" w:hAnsi="ＭＳ 明朝" w:hint="eastAsia"/>
          <w:szCs w:val="21"/>
        </w:rPr>
        <w:t>が多岐にわたっている</w:t>
      </w:r>
      <w:r w:rsidR="001171C5">
        <w:rPr>
          <w:rFonts w:ascii="ＭＳ 明朝" w:hAnsi="ＭＳ 明朝" w:hint="eastAsia"/>
          <w:szCs w:val="21"/>
        </w:rPr>
        <w:t>。</w:t>
      </w:r>
    </w:p>
    <w:p w14:paraId="6B7BAC80" w14:textId="7013A330" w:rsidR="005215E8" w:rsidRPr="001171C5" w:rsidRDefault="001171C5" w:rsidP="00B832AB">
      <w:pPr>
        <w:wordWrap w:val="0"/>
        <w:autoSpaceDE w:val="0"/>
        <w:autoSpaceDN w:val="0"/>
        <w:adjustRightInd w:val="0"/>
        <w:ind w:leftChars="100" w:left="210" w:firstLineChars="100" w:firstLine="210"/>
        <w:rPr>
          <w:rFonts w:ascii="ＭＳ 明朝" w:hAnsi="ＭＳ 明朝"/>
        </w:rPr>
      </w:pPr>
      <w:r>
        <w:rPr>
          <w:rFonts w:ascii="ＭＳ 明朝" w:hAnsi="ＭＳ 明朝" w:hint="eastAsia"/>
        </w:rPr>
        <w:t>このように、</w:t>
      </w:r>
      <w:r w:rsidR="00E347FE" w:rsidRPr="001171C5">
        <w:rPr>
          <w:rFonts w:ascii="ＭＳ 明朝" w:hAnsi="ＭＳ 明朝" w:hint="eastAsia"/>
        </w:rPr>
        <w:t>赴任旅費の運用をめぐっては</w:t>
      </w:r>
      <w:r w:rsidR="009A530B" w:rsidRPr="001171C5">
        <w:rPr>
          <w:rFonts w:ascii="ＭＳ 明朝" w:hAnsi="ＭＳ 明朝" w:hint="eastAsia"/>
        </w:rPr>
        <w:t>見直し</w:t>
      </w:r>
      <w:r>
        <w:rPr>
          <w:rFonts w:ascii="ＭＳ 明朝" w:hAnsi="ＭＳ 明朝" w:hint="eastAsia"/>
        </w:rPr>
        <w:t>・</w:t>
      </w:r>
      <w:r w:rsidR="00E347FE" w:rsidRPr="001171C5">
        <w:rPr>
          <w:rFonts w:ascii="ＭＳ 明朝" w:hAnsi="ＭＳ 明朝" w:hint="eastAsia"/>
        </w:rPr>
        <w:t>改善</w:t>
      </w:r>
      <w:r>
        <w:rPr>
          <w:rFonts w:ascii="ＭＳ 明朝" w:hAnsi="ＭＳ 明朝" w:hint="eastAsia"/>
        </w:rPr>
        <w:t>を</w:t>
      </w:r>
      <w:r w:rsidR="00E347FE" w:rsidRPr="001171C5">
        <w:rPr>
          <w:rFonts w:ascii="ＭＳ 明朝" w:hAnsi="ＭＳ 明朝" w:hint="eastAsia"/>
        </w:rPr>
        <w:t>すべき点が多い。今日は各単組から職場の実態</w:t>
      </w:r>
      <w:r w:rsidR="009A530B" w:rsidRPr="001171C5">
        <w:rPr>
          <w:rFonts w:ascii="ＭＳ 明朝" w:hAnsi="ＭＳ 明朝" w:hint="eastAsia"/>
        </w:rPr>
        <w:t>と</w:t>
      </w:r>
      <w:r w:rsidR="00E347FE" w:rsidRPr="001171C5">
        <w:rPr>
          <w:rFonts w:ascii="ＭＳ 明朝" w:hAnsi="ＭＳ 明朝" w:hint="eastAsia"/>
        </w:rPr>
        <w:t>要求</w:t>
      </w:r>
      <w:r w:rsidR="009A530B" w:rsidRPr="001171C5">
        <w:rPr>
          <w:rFonts w:ascii="ＭＳ 明朝" w:hAnsi="ＭＳ 明朝" w:hint="eastAsia"/>
        </w:rPr>
        <w:t>を</w:t>
      </w:r>
      <w:r w:rsidR="00094AF7" w:rsidRPr="001171C5">
        <w:rPr>
          <w:rFonts w:ascii="ＭＳ 明朝" w:hAnsi="ＭＳ 明朝" w:hint="eastAsia"/>
        </w:rPr>
        <w:t>発言するので</w:t>
      </w:r>
      <w:r w:rsidR="009A530B" w:rsidRPr="001171C5">
        <w:rPr>
          <w:rFonts w:ascii="ＭＳ 明朝" w:hAnsi="ＭＳ 明朝" w:hint="eastAsia"/>
        </w:rPr>
        <w:t>、それに</w:t>
      </w:r>
      <w:r w:rsidR="006B5ABD" w:rsidRPr="001171C5">
        <w:rPr>
          <w:rFonts w:ascii="ＭＳ 明朝" w:hAnsi="ＭＳ 明朝" w:hint="eastAsia"/>
        </w:rPr>
        <w:t>対する</w:t>
      </w:r>
      <w:r w:rsidR="00E347FE" w:rsidRPr="001171C5">
        <w:rPr>
          <w:rFonts w:ascii="ＭＳ 明朝" w:hAnsi="ＭＳ 明朝" w:hint="eastAsia"/>
        </w:rPr>
        <w:t>回答を求めたい。</w:t>
      </w:r>
    </w:p>
    <w:p w14:paraId="3EEB4878" w14:textId="77777777" w:rsidR="00E347FE" w:rsidRPr="001171C5" w:rsidRDefault="00E347FE" w:rsidP="00B832AB">
      <w:pPr>
        <w:wordWrap w:val="0"/>
        <w:autoSpaceDE w:val="0"/>
        <w:autoSpaceDN w:val="0"/>
        <w:adjustRightInd w:val="0"/>
        <w:ind w:left="210" w:hangingChars="100" w:hanging="210"/>
        <w:rPr>
          <w:rFonts w:ascii="ＭＳ 明朝" w:hAnsi="ＭＳ 明朝"/>
        </w:rPr>
      </w:pPr>
    </w:p>
    <w:p w14:paraId="0295AB88" w14:textId="5D60EC06" w:rsidR="005215E8" w:rsidRPr="00555ADB" w:rsidRDefault="005215E8" w:rsidP="00B832AB">
      <w:pPr>
        <w:wordWrap w:val="0"/>
        <w:autoSpaceDE w:val="0"/>
        <w:autoSpaceDN w:val="0"/>
        <w:adjustRightInd w:val="0"/>
        <w:ind w:firstLineChars="100" w:firstLine="210"/>
        <w:rPr>
          <w:rFonts w:ascii="ＭＳ 明朝" w:hAnsi="ＭＳ 明朝"/>
        </w:rPr>
      </w:pPr>
      <w:r w:rsidRPr="00555ADB">
        <w:rPr>
          <w:rFonts w:ascii="ＭＳ 明朝" w:hAnsi="ＭＳ 明朝" w:hint="eastAsia"/>
        </w:rPr>
        <w:t>続けて</w:t>
      </w:r>
      <w:r w:rsidR="002F3337" w:rsidRPr="00555ADB">
        <w:rPr>
          <w:rFonts w:ascii="ＭＳ 明朝" w:hAnsi="ＭＳ 明朝" w:hint="eastAsia"/>
        </w:rPr>
        <w:t>各単組代表から以下の追及を行いました。</w:t>
      </w:r>
    </w:p>
    <w:p w14:paraId="699B8EE1" w14:textId="77777777" w:rsidR="0010686A" w:rsidRPr="00555ADB" w:rsidRDefault="0034774B" w:rsidP="00B832AB">
      <w:pPr>
        <w:ind w:left="211" w:hangingChars="100" w:hanging="211"/>
        <w:rPr>
          <w:rFonts w:ascii="ＭＳ 明朝" w:hAnsi="ＭＳ 明朝"/>
          <w:b/>
          <w:bCs/>
        </w:rPr>
      </w:pPr>
      <w:r w:rsidRPr="00555ADB">
        <w:rPr>
          <w:rFonts w:ascii="ＭＳ 明朝" w:hAnsi="ＭＳ 明朝" w:hint="eastAsia"/>
          <w:b/>
          <w:bCs/>
        </w:rPr>
        <w:t>〈全労働〉</w:t>
      </w:r>
    </w:p>
    <w:p w14:paraId="4CE6CF16" w14:textId="1B017B4E" w:rsidR="00B832AB" w:rsidRPr="00EC1430" w:rsidRDefault="009A530B" w:rsidP="00B832AB">
      <w:pPr>
        <w:ind w:left="210" w:hangingChars="100" w:hanging="210"/>
        <w:rPr>
          <w:rFonts w:ascii="ＭＳ 明朝" w:hAnsi="ＭＳ 明朝"/>
          <w:szCs w:val="22"/>
        </w:rPr>
      </w:pPr>
      <w:r w:rsidRPr="00EC1430">
        <w:rPr>
          <w:rFonts w:ascii="ＭＳ 明朝" w:hAnsi="ＭＳ 明朝" w:hint="eastAsia"/>
        </w:rPr>
        <w:t xml:space="preserve">〇　</w:t>
      </w:r>
      <w:r w:rsidR="00B832AB" w:rsidRPr="00EC1430">
        <w:rPr>
          <w:rFonts w:ascii="ＭＳ 明朝" w:hAnsi="ＭＳ 明朝" w:hint="eastAsia"/>
        </w:rPr>
        <w:t>要求書前文にある通り、この間、赴任旅費については実費支給が可能となり、2022年度から個別協議等の要件が緩和されたことで金銭面の負担は相当軽減された。この取扱いの変更については一定受け止めたいが、逆に、請求及び支給事務が相当煩雑となり、旅行者及び総務事務担当者の負担は一層増した。加えて、支給が大幅に遅延していることは大きな問題である。</w:t>
      </w:r>
    </w:p>
    <w:p w14:paraId="10620078" w14:textId="5D48FE91" w:rsidR="00B832AB" w:rsidRPr="00EC1430" w:rsidRDefault="00B832AB" w:rsidP="00B832AB">
      <w:pPr>
        <w:ind w:leftChars="100" w:left="210" w:firstLineChars="100" w:firstLine="210"/>
        <w:rPr>
          <w:rFonts w:ascii="ＭＳ 明朝" w:hAnsi="ＭＳ 明朝"/>
          <w:szCs w:val="22"/>
        </w:rPr>
      </w:pPr>
      <w:r w:rsidRPr="00EC1430">
        <w:rPr>
          <w:rFonts w:ascii="ＭＳ 明朝" w:hAnsi="ＭＳ 明朝" w:hint="eastAsia"/>
        </w:rPr>
        <w:t>私は北海道出身であるため、実情を話すと、北海道では数百名規模の異動が毎年行われ、その多くが転居を伴う異動である。支給事務担当者は赴任旅費の早期支給のため大変な業務負担に晒されている。異動対象者の負担も非常に重く、通常、異動内示の多くは1ヶ月前に出るが、「3社の見積もりが揃うまで2週間程度の期間がかかった」、「業者から『うちで決めないと見積もりは出さない』などと引越し業者に見積もりを断られた」、「どういった見積りだと大丈夫なのかが分からないまま書類をなんとか準備した」といったケースも聞かれた。支給事務担当者からは、「</w:t>
      </w:r>
      <w:r w:rsidR="00A82383">
        <w:rPr>
          <w:rFonts w:ascii="ＭＳ 明朝" w:hAnsi="ＭＳ 明朝" w:hint="eastAsia"/>
        </w:rPr>
        <w:t>引越し</w:t>
      </w:r>
      <w:r w:rsidRPr="00EC1430">
        <w:rPr>
          <w:rFonts w:ascii="ＭＳ 明朝" w:hAnsi="ＭＳ 明朝" w:hint="eastAsia"/>
        </w:rPr>
        <w:t>業者により見積りの表記が異なるため基準を満たした見積りかどうか判定が</w:t>
      </w:r>
      <w:r w:rsidRPr="00EC1430">
        <w:rPr>
          <w:rFonts w:ascii="ＭＳ 明朝" w:hAnsi="ＭＳ 明朝" w:hint="eastAsia"/>
        </w:rPr>
        <w:lastRenderedPageBreak/>
        <w:t>難しい」など、旅行者・支給事務担当者、それぞれから負担が増大したという声が寄せられている。加えて、引越し業者からは、「</w:t>
      </w:r>
      <w:r w:rsidR="00A82383">
        <w:rPr>
          <w:rFonts w:ascii="ＭＳ 明朝" w:hAnsi="ＭＳ 明朝" w:hint="eastAsia"/>
        </w:rPr>
        <w:t>引越し</w:t>
      </w:r>
      <w:r w:rsidRPr="00EC1430">
        <w:rPr>
          <w:rFonts w:ascii="ＭＳ 明朝" w:hAnsi="ＭＳ 明朝" w:hint="eastAsia"/>
        </w:rPr>
        <w:t>繁忙シーズンに形式的な細かい見積りを取る余裕はない」といった、いわゆる民業圧迫を公務がおこなっているという印象を持たれているのではないかと危惧する。</w:t>
      </w:r>
    </w:p>
    <w:p w14:paraId="248BFB0E" w14:textId="43678CE2" w:rsidR="00B832AB" w:rsidRPr="00EC1430" w:rsidRDefault="00B832AB" w:rsidP="00B832AB">
      <w:pPr>
        <w:ind w:leftChars="100" w:left="210" w:firstLineChars="100" w:firstLine="210"/>
        <w:rPr>
          <w:rFonts w:ascii="ＭＳ 明朝" w:hAnsi="ＭＳ 明朝"/>
          <w:szCs w:val="22"/>
        </w:rPr>
      </w:pPr>
      <w:r w:rsidRPr="00EC1430">
        <w:rPr>
          <w:rFonts w:ascii="ＭＳ 明朝" w:hAnsi="ＭＳ 明朝" w:hint="eastAsia"/>
        </w:rPr>
        <w:t>とにかく、引越しは数十万単位の金銭支払いが生じるものである。負担や業務の煩雑さが増える一方で、支給が遅れることはあってはならないと考える。とりわけ入省間もない若手職員の経済的負担は非常に重く、借入れを行いなんとか引越ししているケースも見られ、その支給が遅れることになれば、その後の業務にも影響がでることが容易に想像できる大きな問題である。こうした負担を解消するため、3社見積りの見直しを含む負担軽減措置を検討するよう求める。</w:t>
      </w:r>
    </w:p>
    <w:p w14:paraId="0830B4D7" w14:textId="4145BDD6" w:rsidR="001171C5" w:rsidRPr="00555ADB" w:rsidRDefault="001171C5" w:rsidP="00B832AB">
      <w:pPr>
        <w:ind w:left="210" w:hangingChars="100" w:hanging="210"/>
        <w:rPr>
          <w:rFonts w:ascii="ＭＳ 明朝" w:hAnsi="ＭＳ 明朝"/>
          <w:szCs w:val="21"/>
        </w:rPr>
      </w:pPr>
    </w:p>
    <w:p w14:paraId="77037FB5" w14:textId="77777777" w:rsidR="001171C5" w:rsidRPr="00555ADB" w:rsidRDefault="001171C5" w:rsidP="00B832AB">
      <w:pPr>
        <w:rPr>
          <w:rFonts w:ascii="ＭＳ 明朝" w:hAnsi="ＭＳ 明朝"/>
          <w:b/>
          <w:bCs/>
        </w:rPr>
      </w:pPr>
      <w:r w:rsidRPr="00555ADB">
        <w:rPr>
          <w:rFonts w:ascii="ＭＳ 明朝" w:hAnsi="ＭＳ 明朝" w:hint="eastAsia"/>
          <w:b/>
          <w:bCs/>
        </w:rPr>
        <w:t>〈国土交通労組〉</w:t>
      </w:r>
    </w:p>
    <w:p w14:paraId="5C474281" w14:textId="3D30039B" w:rsidR="001171C5" w:rsidRDefault="001171C5" w:rsidP="00B832AB">
      <w:pPr>
        <w:ind w:left="210" w:hangingChars="100" w:hanging="210"/>
        <w:jc w:val="left"/>
        <w:rPr>
          <w:rFonts w:ascii="ＭＳ 明朝" w:hAnsi="ＭＳ 明朝"/>
          <w:szCs w:val="21"/>
        </w:rPr>
      </w:pPr>
      <w:r w:rsidRPr="00555ADB">
        <w:rPr>
          <w:rFonts w:ascii="ＭＳ 明朝" w:hAnsi="ＭＳ 明朝" w:hint="eastAsia"/>
        </w:rPr>
        <w:t xml:space="preserve">〇　</w:t>
      </w:r>
      <w:r w:rsidRPr="008062F3">
        <w:rPr>
          <w:rFonts w:ascii="ＭＳ 明朝" w:hAnsi="ＭＳ 明朝" w:hint="eastAsia"/>
          <w:szCs w:val="21"/>
        </w:rPr>
        <w:t>国土交通省の職場は、過疎地や僻地など、全国津々浦々にあり、</w:t>
      </w:r>
      <w:r w:rsidR="00A82383">
        <w:rPr>
          <w:rFonts w:ascii="ＭＳ 明朝" w:hAnsi="ＭＳ 明朝" w:hint="eastAsia"/>
          <w:szCs w:val="21"/>
        </w:rPr>
        <w:t>引越し</w:t>
      </w:r>
      <w:r w:rsidRPr="008062F3">
        <w:rPr>
          <w:rFonts w:ascii="ＭＳ 明朝" w:hAnsi="ＭＳ 明朝" w:hint="eastAsia"/>
          <w:szCs w:val="21"/>
        </w:rPr>
        <w:t>業者に見積りを依頼したくても対応してくれない事業者があるなど、</w:t>
      </w:r>
      <w:r w:rsidR="007708F0">
        <w:rPr>
          <w:rFonts w:ascii="ＭＳ 明朝" w:hAnsi="ＭＳ 明朝" w:hint="eastAsia"/>
          <w:szCs w:val="21"/>
        </w:rPr>
        <w:t>3</w:t>
      </w:r>
      <w:r w:rsidRPr="008062F3">
        <w:rPr>
          <w:rFonts w:ascii="ＭＳ 明朝" w:hAnsi="ＭＳ 明朝" w:hint="eastAsia"/>
          <w:szCs w:val="21"/>
        </w:rPr>
        <w:t>社見積りが難しい地域がある。</w:t>
      </w:r>
    </w:p>
    <w:p w14:paraId="34CF4387" w14:textId="77777777" w:rsidR="001171C5"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t>また、事前にメタサーチサイトでインターネット見積りを出しても、最終的には自宅で立ち会い、荷物を確認した上で見積りを出すことになるため、独身や単身の職員などは、その都度、休みを取って立ち合う必要があり、年度末の繁忙期においては、職員の負担となるだけでなく、職場にも負担をかけている。</w:t>
      </w:r>
    </w:p>
    <w:p w14:paraId="0E5E64C4" w14:textId="0DF20CC1" w:rsidR="001171C5"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t>くわえて、繁忙期の</w:t>
      </w:r>
      <w:r w:rsidR="00A82383">
        <w:rPr>
          <w:rFonts w:ascii="ＭＳ 明朝" w:hAnsi="ＭＳ 明朝" w:hint="eastAsia"/>
          <w:szCs w:val="21"/>
        </w:rPr>
        <w:t>引越し</w:t>
      </w:r>
      <w:r w:rsidRPr="008062F3">
        <w:rPr>
          <w:rFonts w:ascii="ＭＳ 明朝" w:hAnsi="ＭＳ 明朝" w:hint="eastAsia"/>
          <w:szCs w:val="21"/>
        </w:rPr>
        <w:t>では、早めに引越しの日程を押さえなければ、希望する日が埋まってしまい、見積りを取ることすらできないことがある。そのため、赴任先が決まっても宿舎はすぐに提示されないが、おおまかな地域を指定して仮の見積りを出してもらい、宿舎が決まってから改めて正式な見積りを出してもらっている実態がある。</w:t>
      </w:r>
    </w:p>
    <w:p w14:paraId="564C7B0F" w14:textId="693757DF" w:rsidR="001171C5"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t>その際の問題点として、場所によっては道幅が狭く、荷物の載せ換えが生じ、宿舎の階数によっては、</w:t>
      </w:r>
      <w:r w:rsidR="00A82383">
        <w:rPr>
          <w:rFonts w:ascii="ＭＳ 明朝" w:hAnsi="ＭＳ 明朝" w:hint="eastAsia"/>
          <w:szCs w:val="21"/>
        </w:rPr>
        <w:t>引越し</w:t>
      </w:r>
      <w:r w:rsidRPr="008062F3">
        <w:rPr>
          <w:rFonts w:ascii="ＭＳ 明朝" w:hAnsi="ＭＳ 明朝" w:hint="eastAsia"/>
          <w:szCs w:val="21"/>
        </w:rPr>
        <w:t>業者の人数を増やす必要があるなど、当初の見積り金額から大きく増加することもある。こうした場合、一番安価な見積りを出すためには、他の業者にも同様の条件で再度見積りを依頼しなければならないが、何度も見積りを取ることは、業者に対して負担を強いることに加え、職員の負担も増えることになる。再度の見積りを依頼しても、日程が埋まっていて、同じ条件の見積りが出せないこともあるなど、</w:t>
      </w:r>
      <w:r w:rsidR="00A82383">
        <w:rPr>
          <w:rFonts w:ascii="ＭＳ 明朝" w:hAnsi="ＭＳ 明朝" w:hint="eastAsia"/>
          <w:szCs w:val="21"/>
        </w:rPr>
        <w:t>引越し</w:t>
      </w:r>
      <w:r w:rsidRPr="008062F3">
        <w:rPr>
          <w:rFonts w:ascii="ＭＳ 明朝" w:hAnsi="ＭＳ 明朝" w:hint="eastAsia"/>
          <w:szCs w:val="21"/>
        </w:rPr>
        <w:t>後に</w:t>
      </w:r>
      <w:r w:rsidR="007708F0">
        <w:rPr>
          <w:rFonts w:ascii="ＭＳ 明朝" w:hAnsi="ＭＳ 明朝" w:hint="eastAsia"/>
          <w:szCs w:val="21"/>
        </w:rPr>
        <w:t>3</w:t>
      </w:r>
      <w:r w:rsidRPr="008062F3">
        <w:rPr>
          <w:rFonts w:ascii="ＭＳ 明朝" w:hAnsi="ＭＳ 明朝" w:hint="eastAsia"/>
          <w:szCs w:val="21"/>
        </w:rPr>
        <w:t>社分の見積りが無いと判断されることも考えられるため、職員は不安を感じて対応している。</w:t>
      </w:r>
    </w:p>
    <w:p w14:paraId="4F19CFB5" w14:textId="3AED726B" w:rsidR="001171C5" w:rsidRPr="008062F3"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t>こうしたことからも、移転料の3倍未満で収まる</w:t>
      </w:r>
      <w:r w:rsidR="00A82383">
        <w:rPr>
          <w:rFonts w:ascii="ＭＳ 明朝" w:hAnsi="ＭＳ 明朝" w:hint="eastAsia"/>
          <w:szCs w:val="21"/>
        </w:rPr>
        <w:t>引越し</w:t>
      </w:r>
      <w:r w:rsidRPr="008062F3">
        <w:rPr>
          <w:rFonts w:ascii="ＭＳ 明朝" w:hAnsi="ＭＳ 明朝" w:hint="eastAsia"/>
          <w:szCs w:val="21"/>
        </w:rPr>
        <w:t>料金である場合は、</w:t>
      </w:r>
      <w:r w:rsidR="007708F0">
        <w:rPr>
          <w:rFonts w:ascii="ＭＳ 明朝" w:hAnsi="ＭＳ 明朝" w:hint="eastAsia"/>
          <w:szCs w:val="21"/>
        </w:rPr>
        <w:t>1</w:t>
      </w:r>
      <w:r w:rsidRPr="008062F3">
        <w:rPr>
          <w:rFonts w:ascii="ＭＳ 明朝" w:hAnsi="ＭＳ 明朝" w:hint="eastAsia"/>
          <w:szCs w:val="21"/>
        </w:rPr>
        <w:t>社の見積りでも可能とするような、柔軟な取扱いとしてもらいたい。</w:t>
      </w:r>
    </w:p>
    <w:p w14:paraId="2C4223C1" w14:textId="77777777" w:rsidR="001171C5" w:rsidRDefault="001171C5" w:rsidP="00B832AB">
      <w:pPr>
        <w:ind w:left="210" w:hangingChars="100" w:hanging="210"/>
        <w:jc w:val="left"/>
        <w:rPr>
          <w:rFonts w:ascii="ＭＳ 明朝" w:hAnsi="ＭＳ 明朝"/>
          <w:szCs w:val="21"/>
        </w:rPr>
      </w:pPr>
      <w:r>
        <w:rPr>
          <w:rFonts w:ascii="ＭＳ 明朝" w:hAnsi="ＭＳ 明朝" w:hint="eastAsia"/>
          <w:szCs w:val="21"/>
        </w:rPr>
        <w:t xml:space="preserve">〇　</w:t>
      </w:r>
      <w:r w:rsidRPr="008062F3">
        <w:rPr>
          <w:rFonts w:ascii="ＭＳ 明朝" w:hAnsi="ＭＳ 明朝" w:hint="eastAsia"/>
          <w:szCs w:val="21"/>
        </w:rPr>
        <w:t>また、全国異動が多い職場であることから、職場によっては公共交通機関が利用できない場所や、利用したくても利用できない時間帯で働いている交代制勤務のある職場など、様々な事情により、通勤の交通用具として、また、日常生活においても自家用車を利用しなければならない職員もいる。</w:t>
      </w:r>
    </w:p>
    <w:p w14:paraId="00626428" w14:textId="77777777" w:rsidR="001171C5"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t>そうした職場状況において、九州から東北への異動など、自家用車で赴任地に移動するだけで数日を要する場合がある。職場の業務体制を確保し、行政サービスを維持するため、すぐに着任することを求められていることからも、自家用車等を業者に運搬させる場合の車両運搬料については支給対象外となっているが、経済的な負担を軽減するため、実費支給を強く求める。</w:t>
      </w:r>
    </w:p>
    <w:p w14:paraId="59A8F91E" w14:textId="4F965C9E" w:rsidR="001171C5" w:rsidRDefault="001171C5" w:rsidP="00B832AB">
      <w:pPr>
        <w:ind w:leftChars="100" w:left="210" w:firstLineChars="100" w:firstLine="210"/>
        <w:jc w:val="left"/>
        <w:rPr>
          <w:rFonts w:ascii="ＭＳ 明朝" w:hAnsi="ＭＳ 明朝"/>
          <w:szCs w:val="21"/>
        </w:rPr>
      </w:pPr>
      <w:r w:rsidRPr="008062F3">
        <w:rPr>
          <w:rFonts w:ascii="ＭＳ 明朝" w:hAnsi="ＭＳ 明朝" w:hint="eastAsia"/>
          <w:szCs w:val="21"/>
        </w:rPr>
        <w:lastRenderedPageBreak/>
        <w:t>くわえて、異動時に自分で車を運転してフェリー等を利用する際の車両航送料は支給の対象となっているが、クレーン等で車両を船舶に積み込む際の車両航送料については認められていないことから、無条件で支給するよう求める。</w:t>
      </w:r>
    </w:p>
    <w:p w14:paraId="566C024C" w14:textId="77777777" w:rsidR="001171C5" w:rsidRPr="008062F3" w:rsidRDefault="001171C5" w:rsidP="00B832AB">
      <w:pPr>
        <w:ind w:leftChars="100" w:left="210" w:firstLineChars="100" w:firstLine="210"/>
        <w:jc w:val="left"/>
        <w:rPr>
          <w:rFonts w:ascii="ＭＳ 明朝" w:hAnsi="ＭＳ 明朝"/>
          <w:szCs w:val="21"/>
        </w:rPr>
      </w:pPr>
    </w:p>
    <w:p w14:paraId="0B6FF74B" w14:textId="5843646A" w:rsidR="0034774B" w:rsidRPr="00555ADB" w:rsidRDefault="0034774B" w:rsidP="00B832AB">
      <w:pPr>
        <w:rPr>
          <w:rFonts w:ascii="ＭＳ 明朝" w:hAnsi="ＭＳ 明朝"/>
          <w:b/>
          <w:bCs/>
        </w:rPr>
      </w:pPr>
      <w:r w:rsidRPr="00555ADB">
        <w:rPr>
          <w:rFonts w:ascii="ＭＳ 明朝" w:hAnsi="ＭＳ 明朝" w:hint="eastAsia"/>
          <w:b/>
          <w:bCs/>
        </w:rPr>
        <w:t>〈全法務〉</w:t>
      </w:r>
    </w:p>
    <w:p w14:paraId="332BD92E" w14:textId="4CBED65A" w:rsidR="001171C5" w:rsidRPr="007708F0" w:rsidRDefault="009A530B" w:rsidP="00B832AB">
      <w:pPr>
        <w:ind w:left="210" w:hangingChars="100" w:hanging="210"/>
        <w:rPr>
          <w:rFonts w:ascii="ＭＳ 明朝" w:hAnsi="ＭＳ 明朝"/>
        </w:rPr>
      </w:pPr>
      <w:r w:rsidRPr="001171C5">
        <w:rPr>
          <w:rFonts w:ascii="ＭＳ 明朝" w:hAnsi="ＭＳ 明朝" w:hint="eastAsia"/>
        </w:rPr>
        <w:t xml:space="preserve">〇　</w:t>
      </w:r>
      <w:r w:rsidR="001171C5" w:rsidRPr="001171C5">
        <w:rPr>
          <w:rFonts w:ascii="ＭＳ 明朝" w:hAnsi="ＭＳ 明朝" w:hint="eastAsia"/>
          <w:szCs w:val="21"/>
        </w:rPr>
        <w:t>法務省の職場は全国各地にあり、離島や</w:t>
      </w:r>
      <w:r w:rsidR="001171C5">
        <w:rPr>
          <w:rFonts w:ascii="ＭＳ 明朝" w:hAnsi="ＭＳ 明朝" w:hint="eastAsia"/>
          <w:szCs w:val="21"/>
        </w:rPr>
        <w:t>僻地</w:t>
      </w:r>
      <w:r w:rsidR="001171C5" w:rsidRPr="001171C5">
        <w:rPr>
          <w:rFonts w:ascii="ＭＳ 明朝" w:hAnsi="ＭＳ 明朝" w:hint="eastAsia"/>
          <w:szCs w:val="21"/>
        </w:rPr>
        <w:t>にもある。</w:t>
      </w:r>
      <w:r w:rsidR="001171C5">
        <w:rPr>
          <w:rFonts w:ascii="ＭＳ 明朝" w:hAnsi="ＭＳ 明朝" w:hint="eastAsia"/>
          <w:szCs w:val="21"/>
        </w:rPr>
        <w:t>僻地などでは</w:t>
      </w:r>
      <w:r w:rsidR="007708F0">
        <w:rPr>
          <w:rFonts w:ascii="ＭＳ 明朝" w:hAnsi="ＭＳ 明朝" w:hint="eastAsia"/>
          <w:szCs w:val="21"/>
        </w:rPr>
        <w:t>3</w:t>
      </w:r>
      <w:r w:rsidR="001171C5" w:rsidRPr="001171C5">
        <w:rPr>
          <w:rFonts w:ascii="ＭＳ 明朝" w:hAnsi="ＭＳ 明朝" w:hint="eastAsia"/>
          <w:szCs w:val="21"/>
        </w:rPr>
        <w:t>社見積もりを取ること自体が難し</w:t>
      </w:r>
      <w:r w:rsidR="001171C5">
        <w:rPr>
          <w:rFonts w:ascii="ＭＳ 明朝" w:hAnsi="ＭＳ 明朝" w:hint="eastAsia"/>
          <w:szCs w:val="21"/>
        </w:rPr>
        <w:t>く、</w:t>
      </w:r>
      <w:r w:rsidR="001171C5" w:rsidRPr="001171C5">
        <w:rPr>
          <w:rFonts w:ascii="ＭＳ 明朝" w:hAnsi="ＭＳ 明朝" w:hint="eastAsia"/>
          <w:szCs w:val="21"/>
        </w:rPr>
        <w:t>審査する側</w:t>
      </w:r>
      <w:r w:rsidR="001171C5">
        <w:rPr>
          <w:rFonts w:ascii="ＭＳ 明朝" w:hAnsi="ＭＳ 明朝" w:hint="eastAsia"/>
          <w:szCs w:val="21"/>
        </w:rPr>
        <w:t>に</w:t>
      </w:r>
      <w:r w:rsidR="001171C5" w:rsidRPr="001171C5">
        <w:rPr>
          <w:rFonts w:ascii="ＭＳ 明朝" w:hAnsi="ＭＳ 明朝" w:hint="eastAsia"/>
          <w:szCs w:val="21"/>
        </w:rPr>
        <w:t>も事務負担がかかっている。</w:t>
      </w:r>
      <w:r w:rsidR="007708F0">
        <w:rPr>
          <w:rFonts w:ascii="ＭＳ 明朝" w:hAnsi="ＭＳ 明朝" w:hint="eastAsia"/>
          <w:szCs w:val="21"/>
        </w:rPr>
        <w:t>3</w:t>
      </w:r>
      <w:r w:rsidR="001171C5" w:rsidRPr="001171C5">
        <w:rPr>
          <w:rFonts w:ascii="ＭＳ 明朝" w:hAnsi="ＭＳ 明朝" w:hint="eastAsia"/>
          <w:szCs w:val="21"/>
        </w:rPr>
        <w:t>社見積もりは</w:t>
      </w:r>
      <w:r w:rsidR="001171C5">
        <w:rPr>
          <w:rFonts w:ascii="ＭＳ 明朝" w:hAnsi="ＭＳ 明朝" w:hint="eastAsia"/>
          <w:szCs w:val="21"/>
        </w:rPr>
        <w:t>見直し、あるいは何らかの緩和</w:t>
      </w:r>
      <w:r w:rsidR="001171C5" w:rsidRPr="001171C5">
        <w:rPr>
          <w:rFonts w:ascii="ＭＳ 明朝" w:hAnsi="ＭＳ 明朝" w:hint="eastAsia"/>
          <w:szCs w:val="21"/>
        </w:rPr>
        <w:t>措置を</w:t>
      </w:r>
      <w:r w:rsidR="001171C5">
        <w:rPr>
          <w:rFonts w:ascii="ＭＳ 明朝" w:hAnsi="ＭＳ 明朝" w:hint="eastAsia"/>
          <w:szCs w:val="21"/>
        </w:rPr>
        <w:t>設けるよう求める</w:t>
      </w:r>
      <w:r w:rsidR="001171C5" w:rsidRPr="001171C5">
        <w:rPr>
          <w:rFonts w:ascii="ＭＳ 明朝" w:hAnsi="ＭＳ 明朝" w:hint="eastAsia"/>
          <w:szCs w:val="21"/>
        </w:rPr>
        <w:t>。</w:t>
      </w:r>
    </w:p>
    <w:p w14:paraId="72B9D6E3" w14:textId="3E01AA00" w:rsidR="001171C5" w:rsidRPr="001171C5" w:rsidRDefault="001171C5" w:rsidP="00B832AB">
      <w:pPr>
        <w:ind w:left="210" w:hangingChars="100" w:hanging="210"/>
        <w:rPr>
          <w:rFonts w:ascii="ＭＳ 明朝" w:hAnsi="ＭＳ 明朝"/>
          <w:color w:val="000000"/>
          <w:spacing w:val="2"/>
          <w:kern w:val="0"/>
          <w:szCs w:val="21"/>
        </w:rPr>
      </w:pPr>
      <w:r>
        <w:rPr>
          <w:rFonts w:ascii="ＭＳ 明朝" w:hAnsi="ＭＳ 明朝" w:hint="eastAsia"/>
          <w:szCs w:val="21"/>
        </w:rPr>
        <w:t xml:space="preserve">〇　</w:t>
      </w:r>
      <w:r w:rsidRPr="001171C5">
        <w:rPr>
          <w:rFonts w:ascii="ＭＳ 明朝" w:hAnsi="ＭＳ 明朝" w:cs="ＭＳ 明朝" w:hint="eastAsia"/>
          <w:color w:val="000000"/>
          <w:kern w:val="0"/>
          <w:szCs w:val="21"/>
        </w:rPr>
        <w:t>光熱費</w:t>
      </w:r>
      <w:r w:rsidR="00EC1430">
        <w:rPr>
          <w:rFonts w:ascii="ＭＳ 明朝" w:hAnsi="ＭＳ 明朝" w:cs="ＭＳ 明朝" w:hint="eastAsia"/>
          <w:color w:val="000000"/>
          <w:kern w:val="0"/>
          <w:szCs w:val="21"/>
        </w:rPr>
        <w:t>に</w:t>
      </w:r>
      <w:r w:rsidRPr="001171C5">
        <w:rPr>
          <w:rFonts w:ascii="ＭＳ 明朝" w:hAnsi="ＭＳ 明朝" w:cs="ＭＳ 明朝" w:hint="eastAsia"/>
          <w:color w:val="000000"/>
          <w:kern w:val="0"/>
          <w:szCs w:val="21"/>
        </w:rPr>
        <w:t>かかる予算の確保について</w:t>
      </w:r>
      <w:r w:rsidR="00EC1430">
        <w:rPr>
          <w:rFonts w:ascii="ＭＳ 明朝" w:hAnsi="ＭＳ 明朝" w:cs="ＭＳ 明朝" w:hint="eastAsia"/>
          <w:color w:val="000000"/>
          <w:kern w:val="0"/>
          <w:szCs w:val="21"/>
        </w:rPr>
        <w:t>も発言したい</w:t>
      </w:r>
      <w:r>
        <w:rPr>
          <w:rFonts w:ascii="ＭＳ 明朝" w:hAnsi="ＭＳ 明朝" w:cs="ＭＳ 明朝" w:hint="eastAsia"/>
          <w:color w:val="000000"/>
          <w:kern w:val="0"/>
          <w:szCs w:val="21"/>
        </w:rPr>
        <w:t>。</w:t>
      </w:r>
      <w:r w:rsidRPr="001171C5">
        <w:rPr>
          <w:rFonts w:ascii="Times New Roman" w:hAnsi="Times New Roman" w:cs="ＭＳ 明朝" w:hint="eastAsia"/>
          <w:color w:val="000000"/>
          <w:kern w:val="0"/>
          <w:szCs w:val="21"/>
        </w:rPr>
        <w:t>電力価格の高騰が続き、「新電力」と呼ばれる電力の小売事業の撤退や</w:t>
      </w:r>
      <w:r w:rsidR="00EC1430">
        <w:rPr>
          <w:rFonts w:ascii="Times New Roman" w:hAnsi="Times New Roman" w:cs="ＭＳ 明朝" w:hint="eastAsia"/>
          <w:color w:val="000000"/>
          <w:kern w:val="0"/>
          <w:szCs w:val="21"/>
        </w:rPr>
        <w:t>、</w:t>
      </w:r>
      <w:r w:rsidRPr="001171C5">
        <w:rPr>
          <w:rFonts w:ascii="Times New Roman" w:hAnsi="Times New Roman" w:cs="ＭＳ 明朝" w:hint="eastAsia"/>
          <w:color w:val="000000"/>
          <w:kern w:val="0"/>
          <w:szCs w:val="21"/>
        </w:rPr>
        <w:t>国や地方の行政機関においても電力調達の入札がうまくいかないケースが急増しているなどの報道が相次いでいる。</w:t>
      </w:r>
    </w:p>
    <w:p w14:paraId="5E75B088" w14:textId="77777777" w:rsidR="001171C5" w:rsidRPr="001171C5" w:rsidRDefault="001171C5" w:rsidP="00B832AB">
      <w:pPr>
        <w:overflowPunct w:val="0"/>
        <w:ind w:left="212" w:firstLine="212"/>
        <w:textAlignment w:val="baseline"/>
        <w:rPr>
          <w:rFonts w:ascii="ＭＳ 明朝" w:hAnsi="Times New Roman"/>
          <w:color w:val="000000"/>
          <w:spacing w:val="2"/>
          <w:kern w:val="0"/>
          <w:szCs w:val="21"/>
        </w:rPr>
      </w:pPr>
      <w:r w:rsidRPr="001171C5">
        <w:rPr>
          <w:rFonts w:ascii="Times New Roman" w:hAnsi="Times New Roman" w:cs="ＭＳ 明朝" w:hint="eastAsia"/>
          <w:color w:val="000000"/>
          <w:kern w:val="0"/>
          <w:szCs w:val="21"/>
        </w:rPr>
        <w:t>電力に関して、契約先が見つからない場合は、電力の供給が途絶えないよう、制度上の安全策が設けられており、大手電力会社は、どの電力会社とも契約を結ぶことができなかった事業者などから要求があった場合には、契約を結ぶことが義務づけられていることから、最終的には契約先を確保できることが保証されている。しかしながら、この場合の契約では、電気料金が一般より高く設定されている。</w:t>
      </w:r>
    </w:p>
    <w:p w14:paraId="64024B2A" w14:textId="77777777" w:rsidR="001171C5" w:rsidRPr="001171C5" w:rsidRDefault="001171C5" w:rsidP="00B832AB">
      <w:pPr>
        <w:overflowPunct w:val="0"/>
        <w:ind w:left="212" w:firstLine="212"/>
        <w:textAlignment w:val="baseline"/>
        <w:rPr>
          <w:rFonts w:ascii="ＭＳ 明朝" w:hAnsi="Times New Roman"/>
          <w:color w:val="000000"/>
          <w:spacing w:val="2"/>
          <w:kern w:val="0"/>
          <w:szCs w:val="21"/>
        </w:rPr>
      </w:pPr>
      <w:r w:rsidRPr="001171C5">
        <w:rPr>
          <w:rFonts w:ascii="Times New Roman" w:hAnsi="Times New Roman" w:cs="ＭＳ 明朝" w:hint="eastAsia"/>
          <w:color w:val="000000"/>
          <w:kern w:val="0"/>
          <w:szCs w:val="21"/>
        </w:rPr>
        <w:t>法務省においても、全国各地の施設において電力にかかる入札の不調が相次ぎ、この随意契約によって、庁費が圧迫されている施設が少なくない。また、政府は、冬季の省エネ・節電への協力を依頼しているが、この冬は厳しい寒さになることが予想されており、光熱費がさらに圧迫されかねない。</w:t>
      </w:r>
    </w:p>
    <w:p w14:paraId="470A6A77" w14:textId="77777777" w:rsidR="001171C5" w:rsidRPr="001171C5" w:rsidRDefault="001171C5" w:rsidP="00B832AB">
      <w:pPr>
        <w:overflowPunct w:val="0"/>
        <w:ind w:left="212" w:firstLine="212"/>
        <w:textAlignment w:val="baseline"/>
        <w:rPr>
          <w:rFonts w:ascii="ＭＳ 明朝" w:hAnsi="Times New Roman"/>
          <w:color w:val="000000"/>
          <w:spacing w:val="2"/>
          <w:kern w:val="0"/>
          <w:szCs w:val="21"/>
        </w:rPr>
      </w:pPr>
      <w:r w:rsidRPr="001171C5">
        <w:rPr>
          <w:rFonts w:ascii="Times New Roman" w:hAnsi="Times New Roman" w:cs="ＭＳ 明朝" w:hint="eastAsia"/>
          <w:color w:val="000000"/>
          <w:kern w:val="0"/>
          <w:szCs w:val="21"/>
        </w:rPr>
        <w:t>室温などの執務環境の悪化は、健康に影響する問題でもあり、今年度及び来年度の光熱費について、十分な予算の確保を求める。</w:t>
      </w:r>
    </w:p>
    <w:p w14:paraId="0780EAD0" w14:textId="75A339C2" w:rsidR="001171C5" w:rsidRPr="001171C5" w:rsidRDefault="001171C5" w:rsidP="00B832AB">
      <w:pPr>
        <w:overflowPunct w:val="0"/>
        <w:ind w:left="214" w:hangingChars="100" w:hanging="214"/>
        <w:textAlignment w:val="baseline"/>
        <w:rPr>
          <w:rFonts w:ascii="ＭＳ 明朝" w:hAnsi="ＭＳ 明朝"/>
          <w:color w:val="000000"/>
          <w:spacing w:val="2"/>
          <w:kern w:val="0"/>
          <w:szCs w:val="21"/>
        </w:rPr>
      </w:pPr>
    </w:p>
    <w:p w14:paraId="590B6596" w14:textId="25451B36" w:rsidR="0034774B" w:rsidRPr="001171C5" w:rsidRDefault="0034774B" w:rsidP="00B832AB">
      <w:pPr>
        <w:ind w:left="211" w:hangingChars="100" w:hanging="211"/>
        <w:rPr>
          <w:rFonts w:ascii="ＭＳ 明朝" w:hAnsi="ＭＳ 明朝"/>
          <w:b/>
          <w:bCs/>
        </w:rPr>
      </w:pPr>
      <w:r w:rsidRPr="001171C5">
        <w:rPr>
          <w:rFonts w:ascii="ＭＳ 明朝" w:hAnsi="ＭＳ 明朝" w:hint="eastAsia"/>
          <w:b/>
          <w:bCs/>
        </w:rPr>
        <w:t>〈全通信〉</w:t>
      </w:r>
    </w:p>
    <w:p w14:paraId="529F723E" w14:textId="2150A49C" w:rsidR="007708F0" w:rsidRPr="00EC1430" w:rsidRDefault="009A530B" w:rsidP="00B832AB">
      <w:pPr>
        <w:ind w:left="210" w:hangingChars="100" w:hanging="210"/>
        <w:rPr>
          <w:rFonts w:ascii="ＭＳ 明朝" w:hAnsi="ＭＳ 明朝"/>
          <w:szCs w:val="22"/>
        </w:rPr>
      </w:pPr>
      <w:r w:rsidRPr="00EC1430">
        <w:rPr>
          <w:rFonts w:ascii="ＭＳ 明朝" w:hAnsi="ＭＳ 明朝" w:hint="eastAsia"/>
        </w:rPr>
        <w:t xml:space="preserve">〇　</w:t>
      </w:r>
      <w:r w:rsidR="007708F0" w:rsidRPr="00EC1430">
        <w:rPr>
          <w:rFonts w:ascii="ＭＳ 明朝" w:hAnsi="ＭＳ 明朝" w:hint="eastAsia"/>
        </w:rPr>
        <w:t>我われの職場は他単組に比べると規模も小さく、転居を伴う異動が決して多いわけではないが、やはり</w:t>
      </w:r>
      <w:r w:rsidR="007708F0" w:rsidRPr="00EC1430">
        <w:rPr>
          <w:rFonts w:ascii="ＭＳ 明朝" w:hAnsi="ＭＳ 明朝"/>
        </w:rPr>
        <w:t>3</w:t>
      </w:r>
      <w:r w:rsidR="007708F0" w:rsidRPr="00EC1430">
        <w:rPr>
          <w:rFonts w:ascii="ＭＳ 明朝" w:hAnsi="ＭＳ 明朝" w:hint="eastAsia"/>
        </w:rPr>
        <w:t>社見積もり取得については職場から負担となっているとの声が上がっている。年度末や異動直前の忙しい時期に、3社以上業者から見積もりを取得するなど、煩雑な手間が必要であり、業者によっては契約してもらえない場合には見積もりにすら来ないとの話も聞く。</w:t>
      </w:r>
    </w:p>
    <w:p w14:paraId="7A0B850F" w14:textId="5CBC7FF2" w:rsidR="007708F0" w:rsidRPr="00EC1430" w:rsidRDefault="007708F0" w:rsidP="00B832AB">
      <w:pPr>
        <w:ind w:leftChars="100" w:left="210" w:firstLineChars="100" w:firstLine="210"/>
        <w:rPr>
          <w:rFonts w:ascii="ＭＳ 明朝" w:hAnsi="ＭＳ 明朝"/>
          <w:szCs w:val="22"/>
        </w:rPr>
      </w:pPr>
      <w:r w:rsidRPr="00EC1430">
        <w:rPr>
          <w:rFonts w:ascii="ＭＳ 明朝" w:hAnsi="ＭＳ 明朝" w:hint="eastAsia"/>
        </w:rPr>
        <w:t>また、我われの職場では地方採用の若手職員が採用</w:t>
      </w:r>
      <w:r w:rsidRPr="00EC1430">
        <w:rPr>
          <w:rFonts w:ascii="ＭＳ 明朝" w:hAnsi="ＭＳ 明朝"/>
        </w:rPr>
        <w:t>3</w:t>
      </w:r>
      <w:r w:rsidRPr="00EC1430">
        <w:rPr>
          <w:rFonts w:ascii="ＭＳ 明朝" w:hAnsi="ＭＳ 明朝" w:hint="eastAsia"/>
        </w:rPr>
        <w:t>年目に必ず本省に行く制度がある。このため、採用から僅か</w:t>
      </w:r>
      <w:r w:rsidRPr="00EC1430">
        <w:rPr>
          <w:rFonts w:ascii="ＭＳ 明朝" w:hAnsi="ＭＳ 明朝"/>
        </w:rPr>
        <w:t>2</w:t>
      </w:r>
      <w:r w:rsidRPr="00EC1430">
        <w:rPr>
          <w:rFonts w:ascii="ＭＳ 明朝" w:hAnsi="ＭＳ 明朝" w:hint="eastAsia"/>
        </w:rPr>
        <w:t>年の若手職員は、年度末に自らの業務の引継ぎや整理を行うなかでの</w:t>
      </w:r>
      <w:r w:rsidR="00A82383">
        <w:rPr>
          <w:rFonts w:ascii="ＭＳ 明朝" w:hAnsi="ＭＳ 明朝" w:hint="eastAsia"/>
        </w:rPr>
        <w:t>引越し</w:t>
      </w:r>
      <w:r w:rsidRPr="00EC1430">
        <w:rPr>
          <w:rFonts w:ascii="ＭＳ 明朝" w:hAnsi="ＭＳ 明朝" w:hint="eastAsia"/>
        </w:rPr>
        <w:t>の手続きとなるが、慣れない手続きに加え、見積もりを取るために年次休暇を取得するなど多大な負担となっている。</w:t>
      </w:r>
    </w:p>
    <w:p w14:paraId="7EB71BD0" w14:textId="56794D35" w:rsidR="007708F0" w:rsidRPr="00EC1430" w:rsidRDefault="007708F0" w:rsidP="00B832AB">
      <w:pPr>
        <w:ind w:leftChars="100" w:left="210" w:firstLineChars="100" w:firstLine="210"/>
        <w:rPr>
          <w:rFonts w:ascii="ＭＳ 明朝" w:hAnsi="ＭＳ 明朝"/>
          <w:szCs w:val="22"/>
        </w:rPr>
      </w:pPr>
      <w:r w:rsidRPr="00EC1430">
        <w:rPr>
          <w:rFonts w:ascii="ＭＳ 明朝" w:hAnsi="ＭＳ 明朝" w:hint="eastAsia"/>
        </w:rPr>
        <w:t>職員の負担を少しでも軽減するべく、</w:t>
      </w:r>
      <w:r w:rsidRPr="00EC1430">
        <w:rPr>
          <w:rFonts w:ascii="ＭＳ 明朝" w:hAnsi="ＭＳ 明朝"/>
        </w:rPr>
        <w:t>3</w:t>
      </w:r>
      <w:r w:rsidRPr="00EC1430">
        <w:rPr>
          <w:rFonts w:ascii="ＭＳ 明朝" w:hAnsi="ＭＳ 明朝" w:hint="eastAsia"/>
        </w:rPr>
        <w:t>社見積もりの取扱いの見直し等、手続きの簡素化を求める。</w:t>
      </w:r>
    </w:p>
    <w:p w14:paraId="6B82DC8E" w14:textId="0919AEF9" w:rsidR="00DB2D3D" w:rsidRPr="007708F0" w:rsidRDefault="00DB2D3D" w:rsidP="00B832AB">
      <w:pPr>
        <w:overflowPunct w:val="0"/>
        <w:ind w:left="210" w:hangingChars="100" w:hanging="210"/>
        <w:textAlignment w:val="baseline"/>
        <w:rPr>
          <w:rFonts w:ascii="ＭＳ 明朝" w:hAnsi="ＭＳ 明朝" w:cs="ＭＳ ゴシック"/>
          <w:bCs/>
          <w:color w:val="000000"/>
          <w:kern w:val="0"/>
          <w:szCs w:val="21"/>
        </w:rPr>
      </w:pPr>
    </w:p>
    <w:p w14:paraId="20CB3978" w14:textId="16542003" w:rsidR="0034774B" w:rsidRPr="00555ADB" w:rsidRDefault="0034774B" w:rsidP="00B832AB">
      <w:pPr>
        <w:ind w:left="211" w:hangingChars="100" w:hanging="211"/>
        <w:rPr>
          <w:rFonts w:ascii="ＭＳ 明朝" w:hAnsi="ＭＳ 明朝"/>
          <w:b/>
          <w:bCs/>
        </w:rPr>
      </w:pPr>
      <w:r w:rsidRPr="00555ADB">
        <w:rPr>
          <w:rFonts w:ascii="ＭＳ 明朝" w:hAnsi="ＭＳ 明朝" w:hint="eastAsia"/>
          <w:b/>
          <w:bCs/>
        </w:rPr>
        <w:t>〈全司法〉</w:t>
      </w:r>
    </w:p>
    <w:p w14:paraId="766A609A" w14:textId="113F9FCE" w:rsidR="001171C5" w:rsidRDefault="009A530B" w:rsidP="00B832AB">
      <w:pPr>
        <w:ind w:left="210" w:hangingChars="100" w:hanging="210"/>
        <w:rPr>
          <w:rFonts w:ascii="ＭＳ 明朝" w:hAnsi="ＭＳ 明朝"/>
          <w:szCs w:val="22"/>
        </w:rPr>
      </w:pPr>
      <w:r w:rsidRPr="00555ADB">
        <w:rPr>
          <w:rFonts w:ascii="ＭＳ 明朝" w:hAnsi="ＭＳ 明朝" w:hint="eastAsia"/>
        </w:rPr>
        <w:t xml:space="preserve">〇　</w:t>
      </w:r>
      <w:r w:rsidR="001171C5">
        <w:rPr>
          <w:rFonts w:ascii="ＭＳ 明朝" w:hAnsi="ＭＳ 明朝" w:hint="eastAsia"/>
        </w:rPr>
        <w:t>赴任旅費の問題点として</w:t>
      </w:r>
      <w:r w:rsidR="007708F0">
        <w:rPr>
          <w:rFonts w:ascii="ＭＳ 明朝" w:hAnsi="ＭＳ 明朝" w:hint="eastAsia"/>
        </w:rPr>
        <w:t>2</w:t>
      </w:r>
      <w:r w:rsidR="001171C5">
        <w:rPr>
          <w:rFonts w:ascii="ＭＳ 明朝" w:hAnsi="ＭＳ 明朝" w:hint="eastAsia"/>
        </w:rPr>
        <w:t>点、述べる。</w:t>
      </w:r>
      <w:r w:rsidR="007708F0">
        <w:rPr>
          <w:rFonts w:ascii="ＭＳ 明朝" w:hAnsi="ＭＳ 明朝" w:hint="eastAsia"/>
        </w:rPr>
        <w:t>1</w:t>
      </w:r>
      <w:r w:rsidR="001171C5">
        <w:rPr>
          <w:rFonts w:ascii="ＭＳ 明朝" w:hAnsi="ＭＳ 明朝" w:hint="eastAsia"/>
        </w:rPr>
        <w:t>点目は、原則として</w:t>
      </w:r>
      <w:r w:rsidR="007708F0">
        <w:rPr>
          <w:rFonts w:ascii="ＭＳ 明朝" w:hAnsi="ＭＳ 明朝" w:hint="eastAsia"/>
        </w:rPr>
        <w:t>3社</w:t>
      </w:r>
      <w:r w:rsidR="001171C5">
        <w:rPr>
          <w:rFonts w:ascii="ＭＳ 明朝" w:hAnsi="ＭＳ 明朝" w:hint="eastAsia"/>
        </w:rPr>
        <w:t>見積もりを求められることである。</w:t>
      </w:r>
      <w:r w:rsidR="007708F0">
        <w:rPr>
          <w:rFonts w:ascii="ＭＳ 明朝" w:hAnsi="ＭＳ 明朝" w:hint="eastAsia"/>
        </w:rPr>
        <w:t>3社</w:t>
      </w:r>
      <w:r w:rsidR="001171C5">
        <w:rPr>
          <w:rFonts w:ascii="ＭＳ 明朝" w:hAnsi="ＭＳ 明朝" w:hint="eastAsia"/>
        </w:rPr>
        <w:t>そろえるということは、もちろん同じ条件下で見積もりを出してもらう必要があるところ、特に異動期には条件をそろえることに苦労して</w:t>
      </w:r>
      <w:r w:rsidR="007708F0">
        <w:rPr>
          <w:rFonts w:ascii="ＭＳ 明朝" w:hAnsi="ＭＳ 明朝" w:hint="eastAsia"/>
        </w:rPr>
        <w:t>3社</w:t>
      </w:r>
      <w:r w:rsidR="001171C5">
        <w:rPr>
          <w:rFonts w:ascii="ＭＳ 明朝" w:hAnsi="ＭＳ 明朝" w:hint="eastAsia"/>
        </w:rPr>
        <w:t>分の見積もりをそろえることが非常に困難であるとの声が出ている。</w:t>
      </w:r>
    </w:p>
    <w:p w14:paraId="1C0D9C33" w14:textId="79EDC7E5" w:rsidR="001171C5" w:rsidRDefault="001171C5" w:rsidP="00B832AB">
      <w:pPr>
        <w:ind w:leftChars="100" w:left="210" w:firstLineChars="100" w:firstLine="210"/>
        <w:rPr>
          <w:rFonts w:ascii="ＭＳ 明朝" w:hAnsi="ＭＳ 明朝"/>
          <w:szCs w:val="22"/>
        </w:rPr>
      </w:pPr>
      <w:r>
        <w:rPr>
          <w:rFonts w:ascii="ＭＳ 明朝" w:hAnsi="ＭＳ 明朝" w:hint="eastAsia"/>
        </w:rPr>
        <w:lastRenderedPageBreak/>
        <w:t>また、総額で最も安価な業者と契約をしても、細かな部分で対象外の費用が発生しているために、結果的には別業者の見積額分しか移転料が支払われなかったケースもある。</w:t>
      </w:r>
    </w:p>
    <w:p w14:paraId="294B6B17" w14:textId="16DE4501" w:rsidR="001171C5" w:rsidRPr="001171C5" w:rsidRDefault="001171C5" w:rsidP="00B832AB">
      <w:pPr>
        <w:ind w:leftChars="100" w:left="210" w:firstLineChars="100" w:firstLine="210"/>
        <w:rPr>
          <w:rFonts w:ascii="ＭＳ 明朝" w:hAnsi="ＭＳ 明朝"/>
          <w:szCs w:val="22"/>
        </w:rPr>
      </w:pPr>
      <w:r>
        <w:rPr>
          <w:rFonts w:ascii="ＭＳ 明朝" w:hAnsi="ＭＳ 明朝" w:hint="eastAsia"/>
        </w:rPr>
        <w:t>異動する職員からすると、職場では通常業務のほかに引継ぎのための業務をこなし、移転の準備も進めなければならず、細かな点まで確認している余裕はないことから、</w:t>
      </w:r>
      <w:r w:rsidR="007708F0">
        <w:rPr>
          <w:rFonts w:ascii="ＭＳ 明朝" w:hAnsi="ＭＳ 明朝" w:hint="eastAsia"/>
        </w:rPr>
        <w:t>3社</w:t>
      </w:r>
      <w:r>
        <w:rPr>
          <w:rFonts w:ascii="ＭＳ 明朝" w:hAnsi="ＭＳ 明朝" w:hint="eastAsia"/>
        </w:rPr>
        <w:t>見積もりをはじめとした、煩雑な手続きの解消を求める。</w:t>
      </w:r>
    </w:p>
    <w:p w14:paraId="4CDB4C9F" w14:textId="5FED66FE" w:rsidR="001171C5" w:rsidRDefault="001171C5" w:rsidP="00B832AB">
      <w:pPr>
        <w:ind w:left="210" w:hangingChars="100" w:hanging="210"/>
        <w:rPr>
          <w:rFonts w:ascii="ＭＳ 明朝" w:hAnsi="ＭＳ 明朝"/>
        </w:rPr>
      </w:pPr>
      <w:r>
        <w:rPr>
          <w:rFonts w:ascii="ＭＳ 明朝" w:hAnsi="ＭＳ 明朝" w:hint="eastAsia"/>
        </w:rPr>
        <w:t xml:space="preserve">〇　</w:t>
      </w:r>
      <w:r w:rsidR="007708F0">
        <w:rPr>
          <w:rFonts w:ascii="ＭＳ 明朝" w:hAnsi="ＭＳ 明朝" w:hint="eastAsia"/>
        </w:rPr>
        <w:t>2点</w:t>
      </w:r>
      <w:r>
        <w:rPr>
          <w:rFonts w:ascii="ＭＳ 明朝" w:hAnsi="ＭＳ 明朝" w:hint="eastAsia"/>
        </w:rPr>
        <w:t>目は、移転料の支給時期についてである。職員から提出される書類を精査しなければならず、これまでのような早期支給にはなっていないと認識している。貯蓄も少なく、毎月の給料も多くない若手職員からすると、数か月もの間、移転料が支払われないのはとても大きな負担であり、また若手職員ではない人にとっても同様である。</w:t>
      </w:r>
    </w:p>
    <w:p w14:paraId="6E42F284" w14:textId="77777777" w:rsidR="001171C5" w:rsidRDefault="001171C5" w:rsidP="00B832AB">
      <w:pPr>
        <w:ind w:leftChars="100" w:left="210" w:firstLineChars="100" w:firstLine="210"/>
        <w:rPr>
          <w:rFonts w:ascii="ＭＳ 明朝" w:hAnsi="ＭＳ 明朝"/>
        </w:rPr>
      </w:pPr>
      <w:r>
        <w:rPr>
          <w:rFonts w:ascii="ＭＳ 明朝" w:hAnsi="ＭＳ 明朝" w:hint="eastAsia"/>
        </w:rPr>
        <w:t>しかしながら、早期支給ができないのは、事務が複雑で理解しにくいこと、旅費事務を担当する職員が繁忙であることなどが原因であると考えられる。</w:t>
      </w:r>
    </w:p>
    <w:p w14:paraId="7454D0E2" w14:textId="139BD2E3" w:rsidR="001171C5" w:rsidRDefault="001171C5" w:rsidP="00B832AB">
      <w:pPr>
        <w:ind w:leftChars="100" w:left="210" w:firstLineChars="100" w:firstLine="210"/>
        <w:rPr>
          <w:rFonts w:ascii="ＭＳ 明朝" w:hAnsi="ＭＳ 明朝"/>
        </w:rPr>
      </w:pPr>
      <w:r>
        <w:rPr>
          <w:rFonts w:ascii="ＭＳ 明朝" w:hAnsi="ＭＳ 明朝" w:hint="eastAsia"/>
        </w:rPr>
        <w:t>実際に旅費事務を担当する職員からは、移転料の算出は後回しにして、その他の事務を優先するようにという趣旨の話を管理職からされたと聞いている。確かに繁忙な部署ではあるが、だからといって移転料の算出が後回しにされてよい事務だとは到底思えない。</w:t>
      </w:r>
    </w:p>
    <w:p w14:paraId="11D353C3" w14:textId="3B13614D" w:rsidR="001171C5" w:rsidRDefault="001171C5" w:rsidP="00B832AB">
      <w:pPr>
        <w:ind w:left="210" w:hangingChars="100" w:hanging="210"/>
        <w:rPr>
          <w:rFonts w:ascii="ＭＳ 明朝" w:hAnsi="ＭＳ 明朝"/>
        </w:rPr>
      </w:pPr>
      <w:r>
        <w:rPr>
          <w:rFonts w:ascii="ＭＳ 明朝" w:hAnsi="ＭＳ 明朝" w:hint="eastAsia"/>
        </w:rPr>
        <w:t>〇　これらの課題を解決するため、原則</w:t>
      </w:r>
      <w:r w:rsidR="007708F0">
        <w:rPr>
          <w:rFonts w:ascii="ＭＳ 明朝" w:hAnsi="ＭＳ 明朝" w:hint="eastAsia"/>
        </w:rPr>
        <w:t>3社</w:t>
      </w:r>
      <w:r>
        <w:rPr>
          <w:rFonts w:ascii="ＭＳ 明朝" w:hAnsi="ＭＳ 明朝" w:hint="eastAsia"/>
        </w:rPr>
        <w:t>見積もりとすることの見直しや、対象外とする経費を縮小すること、請求額が法定額の範囲内であれば法定額を支給するなど、移転料の算定を見直すことで、事務の簡素化・効率化を図ることを求める。</w:t>
      </w:r>
    </w:p>
    <w:p w14:paraId="46EBCD16" w14:textId="77777777" w:rsidR="00A052E5" w:rsidRPr="004B7311" w:rsidRDefault="00A052E5" w:rsidP="00B832AB">
      <w:pPr>
        <w:rPr>
          <w:rFonts w:ascii="ＭＳ 明朝" w:hAnsi="ＭＳ 明朝"/>
        </w:rPr>
      </w:pPr>
    </w:p>
    <w:p w14:paraId="68805C75" w14:textId="5AB89FB9" w:rsidR="002F3337" w:rsidRPr="007274EE" w:rsidRDefault="00A052E5" w:rsidP="00B832AB">
      <w:pPr>
        <w:ind w:left="321" w:hangingChars="100" w:hanging="321"/>
        <w:jc w:val="center"/>
        <w:rPr>
          <w:rFonts w:ascii="ＭＳ Ｐゴシック" w:eastAsia="ＭＳ Ｐゴシック" w:hAnsi="ＭＳ Ｐゴシック"/>
          <w:b/>
          <w:bCs/>
          <w:sz w:val="32"/>
          <w:szCs w:val="32"/>
        </w:rPr>
      </w:pPr>
      <w:r w:rsidRPr="007274EE">
        <w:rPr>
          <w:rFonts w:ascii="ＭＳ Ｐゴシック" w:eastAsia="ＭＳ Ｐゴシック" w:hAnsi="ＭＳ Ｐゴシック" w:hint="eastAsia"/>
          <w:b/>
          <w:bCs/>
          <w:sz w:val="32"/>
          <w:szCs w:val="32"/>
        </w:rPr>
        <w:t>財務省「</w:t>
      </w:r>
      <w:r w:rsidR="007274EE" w:rsidRPr="007274EE">
        <w:rPr>
          <w:rFonts w:ascii="ＭＳ Ｐゴシック" w:eastAsia="ＭＳ Ｐゴシック" w:hAnsi="ＭＳ Ｐゴシック" w:hint="eastAsia"/>
          <w:b/>
          <w:bCs/>
          <w:sz w:val="32"/>
          <w:szCs w:val="32"/>
        </w:rPr>
        <w:t>ご意見を聞きながら運用改善について検討</w:t>
      </w:r>
      <w:r w:rsidRPr="007274EE">
        <w:rPr>
          <w:rFonts w:ascii="ＭＳ Ｐゴシック" w:eastAsia="ＭＳ Ｐゴシック" w:hAnsi="ＭＳ Ｐゴシック" w:hint="eastAsia"/>
          <w:b/>
          <w:bCs/>
          <w:sz w:val="32"/>
          <w:szCs w:val="32"/>
        </w:rPr>
        <w:t>」と回答</w:t>
      </w:r>
    </w:p>
    <w:p w14:paraId="1F67EE31" w14:textId="77777777" w:rsidR="002F3337" w:rsidRPr="00555ADB" w:rsidRDefault="002F3337" w:rsidP="00B832AB">
      <w:pPr>
        <w:rPr>
          <w:rFonts w:ascii="ＭＳ 明朝" w:hAnsi="ＭＳ 明朝"/>
          <w:b/>
        </w:rPr>
      </w:pPr>
      <w:r w:rsidRPr="00555ADB">
        <w:rPr>
          <w:rFonts w:ascii="ＭＳ 明朝" w:hAnsi="ＭＳ 明朝" w:hint="eastAsia"/>
        </w:rPr>
        <w:t xml:space="preserve">　以上の主張を受け、財務省側は要旨以下の回答・コメントをし、国公労連側とやりとりを行いました。（</w:t>
      </w:r>
      <w:r w:rsidR="00D95218" w:rsidRPr="00555ADB">
        <w:rPr>
          <w:rFonts w:ascii="ＭＳ 明朝" w:hAnsi="ＭＳ 明朝" w:cs="Segoe UI Emoji" w:hint="eastAsia"/>
        </w:rPr>
        <w:t>●</w:t>
      </w:r>
      <w:r w:rsidRPr="00555ADB">
        <w:rPr>
          <w:rFonts w:ascii="ＭＳ 明朝" w:hAnsi="ＭＳ 明朝" w:hint="eastAsia"/>
        </w:rPr>
        <w:t>…財務省、</w:t>
      </w:r>
      <w:r w:rsidR="00D95218" w:rsidRPr="00555ADB">
        <w:rPr>
          <w:rFonts w:ascii="ＭＳ 明朝" w:hAnsi="ＭＳ 明朝" w:cs="Segoe UI Emoji" w:hint="eastAsia"/>
        </w:rPr>
        <w:t>○</w:t>
      </w:r>
      <w:r w:rsidRPr="00555ADB">
        <w:rPr>
          <w:rFonts w:ascii="ＭＳ 明朝" w:hAnsi="ＭＳ 明朝" w:hint="eastAsia"/>
        </w:rPr>
        <w:t>…国公労連）</w:t>
      </w:r>
    </w:p>
    <w:p w14:paraId="48E36867" w14:textId="753546DE" w:rsidR="001171C5" w:rsidRPr="001171C5" w:rsidRDefault="0034774B" w:rsidP="00B832AB">
      <w:pPr>
        <w:ind w:left="210" w:hangingChars="100" w:hanging="210"/>
        <w:jc w:val="left"/>
        <w:rPr>
          <w:rFonts w:ascii="ＭＳ 明朝" w:hAnsi="ＭＳ 明朝"/>
          <w:szCs w:val="21"/>
        </w:rPr>
      </w:pPr>
      <w:r w:rsidRPr="001171C5">
        <w:rPr>
          <w:rFonts w:ascii="ＭＳ 明朝" w:hAnsi="ＭＳ 明朝" w:hint="eastAsia"/>
        </w:rPr>
        <w:t xml:space="preserve">●　</w:t>
      </w:r>
      <w:r w:rsidR="004A2EA7" w:rsidRPr="001171C5">
        <w:rPr>
          <w:rFonts w:ascii="ＭＳ 明朝" w:hAnsi="ＭＳ 明朝" w:hint="eastAsia"/>
        </w:rPr>
        <w:t>貴重なご意見をいただいた。</w:t>
      </w:r>
      <w:r w:rsidR="001171C5" w:rsidRPr="001171C5">
        <w:rPr>
          <w:rFonts w:ascii="ＭＳ 明朝" w:hAnsi="ＭＳ 明朝" w:hint="eastAsia"/>
          <w:szCs w:val="21"/>
        </w:rPr>
        <w:t>支給</w:t>
      </w:r>
      <w:r w:rsidR="007274EE">
        <w:rPr>
          <w:rFonts w:ascii="ＭＳ 明朝" w:hAnsi="ＭＳ 明朝" w:hint="eastAsia"/>
          <w:szCs w:val="21"/>
        </w:rPr>
        <w:t>事務</w:t>
      </w:r>
      <w:r w:rsidR="001171C5" w:rsidRPr="001171C5">
        <w:rPr>
          <w:rFonts w:ascii="ＭＳ 明朝" w:hAnsi="ＭＳ 明朝" w:hint="eastAsia"/>
          <w:szCs w:val="21"/>
        </w:rPr>
        <w:t>については各省の運用もあるので、個別の回答は控え</w:t>
      </w:r>
      <w:r w:rsidR="007274EE">
        <w:rPr>
          <w:rFonts w:ascii="ＭＳ 明朝" w:hAnsi="ＭＳ 明朝" w:hint="eastAsia"/>
          <w:szCs w:val="21"/>
        </w:rPr>
        <w:t>させていただき</w:t>
      </w:r>
      <w:r w:rsidR="001171C5" w:rsidRPr="001171C5">
        <w:rPr>
          <w:rFonts w:ascii="ＭＳ 明朝" w:hAnsi="ＭＳ 明朝" w:hint="eastAsia"/>
          <w:szCs w:val="21"/>
        </w:rPr>
        <w:t>たいが、制度面</w:t>
      </w:r>
      <w:r w:rsidR="007274EE">
        <w:rPr>
          <w:rFonts w:ascii="ＭＳ 明朝" w:hAnsi="ＭＳ 明朝" w:hint="eastAsia"/>
          <w:szCs w:val="21"/>
        </w:rPr>
        <w:t>について</w:t>
      </w:r>
      <w:r w:rsidR="001171C5" w:rsidRPr="001171C5">
        <w:rPr>
          <w:rFonts w:ascii="ＭＳ 明朝" w:hAnsi="ＭＳ 明朝" w:hint="eastAsia"/>
          <w:szCs w:val="21"/>
        </w:rPr>
        <w:t>回答したい。</w:t>
      </w:r>
    </w:p>
    <w:p w14:paraId="57291AEC" w14:textId="0EDAC6A4" w:rsidR="001171C5" w:rsidRPr="001171C5" w:rsidRDefault="001171C5" w:rsidP="00EC1430">
      <w:pPr>
        <w:ind w:left="210" w:hangingChars="100" w:hanging="210"/>
        <w:jc w:val="left"/>
        <w:rPr>
          <w:rFonts w:ascii="ＭＳ 明朝" w:hAnsi="ＭＳ 明朝"/>
          <w:szCs w:val="21"/>
        </w:rPr>
      </w:pPr>
      <w:r w:rsidRPr="001171C5">
        <w:rPr>
          <w:rFonts w:ascii="ＭＳ 明朝" w:hAnsi="ＭＳ 明朝" w:hint="eastAsia"/>
          <w:szCs w:val="21"/>
        </w:rPr>
        <w:t>●　移転料支給の見直しについては、各府省の状況を調べた結果、定額を超え</w:t>
      </w:r>
      <w:r w:rsidR="007274EE">
        <w:rPr>
          <w:rFonts w:ascii="ＭＳ 明朝" w:hAnsi="ＭＳ 明朝" w:hint="eastAsia"/>
          <w:szCs w:val="21"/>
        </w:rPr>
        <w:t>て</w:t>
      </w:r>
      <w:r w:rsidRPr="001171C5">
        <w:rPr>
          <w:rFonts w:ascii="ＭＳ 明朝" w:hAnsi="ＭＳ 明朝" w:hint="eastAsia"/>
          <w:szCs w:val="21"/>
        </w:rPr>
        <w:t>自己負担を</w:t>
      </w:r>
      <w:r w:rsidR="007274EE">
        <w:rPr>
          <w:rFonts w:ascii="ＭＳ 明朝" w:hAnsi="ＭＳ 明朝" w:hint="eastAsia"/>
          <w:szCs w:val="21"/>
        </w:rPr>
        <w:t>してい</w:t>
      </w:r>
      <w:r w:rsidRPr="001171C5">
        <w:rPr>
          <w:rFonts w:ascii="ＭＳ 明朝" w:hAnsi="ＭＳ 明朝" w:hint="eastAsia"/>
          <w:szCs w:val="21"/>
        </w:rPr>
        <w:t>るケースがある一方、</w:t>
      </w:r>
      <w:r w:rsidR="007274EE">
        <w:rPr>
          <w:rFonts w:ascii="ＭＳ 明朝" w:hAnsi="ＭＳ 明朝" w:hint="eastAsia"/>
          <w:szCs w:val="21"/>
        </w:rPr>
        <w:t>実費が</w:t>
      </w:r>
      <w:r w:rsidRPr="001171C5">
        <w:rPr>
          <w:rFonts w:ascii="ＭＳ 明朝" w:hAnsi="ＭＳ 明朝" w:hint="eastAsia"/>
          <w:szCs w:val="21"/>
        </w:rPr>
        <w:t>定額を下回るケースも</w:t>
      </w:r>
      <w:r w:rsidR="007274EE">
        <w:rPr>
          <w:rFonts w:ascii="ＭＳ 明朝" w:hAnsi="ＭＳ 明朝" w:hint="eastAsia"/>
          <w:szCs w:val="21"/>
        </w:rPr>
        <w:t>多数存在していることから</w:t>
      </w:r>
      <w:r w:rsidRPr="001171C5">
        <w:rPr>
          <w:rFonts w:ascii="ＭＳ 明朝" w:hAnsi="ＭＳ 明朝" w:hint="eastAsia"/>
          <w:szCs w:val="21"/>
        </w:rPr>
        <w:t>、</w:t>
      </w:r>
      <w:r w:rsidR="007274EE">
        <w:rPr>
          <w:rFonts w:ascii="ＭＳ 明朝" w:hAnsi="ＭＳ 明朝" w:hint="eastAsia"/>
          <w:szCs w:val="21"/>
        </w:rPr>
        <w:t>不</w:t>
      </w:r>
      <w:r w:rsidRPr="001171C5">
        <w:rPr>
          <w:rFonts w:ascii="ＭＳ 明朝" w:hAnsi="ＭＳ 明朝" w:hint="eastAsia"/>
          <w:szCs w:val="21"/>
        </w:rPr>
        <w:t>公平を</w:t>
      </w:r>
      <w:r w:rsidR="007274EE">
        <w:rPr>
          <w:rFonts w:ascii="ＭＳ 明朝" w:hAnsi="ＭＳ 明朝" w:hint="eastAsia"/>
          <w:szCs w:val="21"/>
        </w:rPr>
        <w:t>是正するということで実施しているところ</w:t>
      </w:r>
      <w:r w:rsidRPr="001171C5">
        <w:rPr>
          <w:rFonts w:ascii="ＭＳ 明朝" w:hAnsi="ＭＳ 明朝" w:hint="eastAsia"/>
          <w:szCs w:val="21"/>
        </w:rPr>
        <w:t>。</w:t>
      </w:r>
      <w:r w:rsidR="007274EE">
        <w:rPr>
          <w:rFonts w:ascii="ＭＳ 明朝" w:hAnsi="ＭＳ 明朝" w:hint="eastAsia"/>
          <w:szCs w:val="21"/>
        </w:rPr>
        <w:t>他方、</w:t>
      </w:r>
      <w:r w:rsidRPr="001171C5">
        <w:rPr>
          <w:rFonts w:ascii="ＭＳ 明朝" w:hAnsi="ＭＳ 明朝" w:hint="eastAsia"/>
          <w:szCs w:val="21"/>
        </w:rPr>
        <w:t>国費</w:t>
      </w:r>
      <w:r w:rsidR="007274EE">
        <w:rPr>
          <w:rFonts w:ascii="ＭＳ 明朝" w:hAnsi="ＭＳ 明朝" w:hint="eastAsia"/>
          <w:szCs w:val="21"/>
        </w:rPr>
        <w:t>から出費する経費であり、</w:t>
      </w:r>
      <w:r w:rsidR="00A82383">
        <w:rPr>
          <w:rFonts w:ascii="ＭＳ 明朝" w:hAnsi="ＭＳ 明朝" w:hint="eastAsia"/>
          <w:szCs w:val="21"/>
        </w:rPr>
        <w:t>何らか</w:t>
      </w:r>
      <w:r w:rsidRPr="001171C5">
        <w:rPr>
          <w:rFonts w:ascii="ＭＳ 明朝" w:hAnsi="ＭＳ 明朝" w:hint="eastAsia"/>
          <w:szCs w:val="21"/>
        </w:rPr>
        <w:t>の節約も必要</w:t>
      </w:r>
      <w:r w:rsidR="007274EE">
        <w:rPr>
          <w:rFonts w:ascii="ＭＳ 明朝" w:hAnsi="ＭＳ 明朝" w:hint="eastAsia"/>
          <w:szCs w:val="21"/>
        </w:rPr>
        <w:t>だと考えている</w:t>
      </w:r>
      <w:r w:rsidRPr="001171C5">
        <w:rPr>
          <w:rFonts w:ascii="ＭＳ 明朝" w:hAnsi="ＭＳ 明朝" w:hint="eastAsia"/>
          <w:szCs w:val="21"/>
        </w:rPr>
        <w:t>。</w:t>
      </w:r>
      <w:r w:rsidR="007274EE">
        <w:rPr>
          <w:rFonts w:ascii="ＭＳ 明朝" w:hAnsi="ＭＳ 明朝" w:hint="eastAsia"/>
          <w:szCs w:val="21"/>
        </w:rPr>
        <w:t>その観点で、相</w:t>
      </w:r>
      <w:r w:rsidRPr="001171C5">
        <w:rPr>
          <w:rFonts w:ascii="ＭＳ 明朝" w:hAnsi="ＭＳ 明朝" w:hint="eastAsia"/>
          <w:szCs w:val="21"/>
        </w:rPr>
        <w:t>見積もりを</w:t>
      </w:r>
      <w:r w:rsidR="007274EE">
        <w:rPr>
          <w:rFonts w:ascii="ＭＳ 明朝" w:hAnsi="ＭＳ 明朝" w:hint="eastAsia"/>
          <w:szCs w:val="21"/>
        </w:rPr>
        <w:t>お願いしていることについては</w:t>
      </w:r>
      <w:r w:rsidRPr="001171C5">
        <w:rPr>
          <w:rFonts w:ascii="ＭＳ 明朝" w:hAnsi="ＭＳ 明朝" w:hint="eastAsia"/>
          <w:szCs w:val="21"/>
        </w:rPr>
        <w:t>ご理解いただきたい。</w:t>
      </w:r>
      <w:r w:rsidR="007274EE">
        <w:rPr>
          <w:rFonts w:ascii="ＭＳ 明朝" w:hAnsi="ＭＳ 明朝" w:hint="eastAsia"/>
          <w:szCs w:val="21"/>
        </w:rPr>
        <w:t>対象外経費については、</w:t>
      </w:r>
      <w:r w:rsidRPr="001171C5">
        <w:rPr>
          <w:rFonts w:ascii="ＭＳ 明朝" w:hAnsi="ＭＳ 明朝" w:hint="eastAsia"/>
          <w:szCs w:val="21"/>
        </w:rPr>
        <w:t>民間企業での実態も踏まえ</w:t>
      </w:r>
      <w:r w:rsidR="007274EE">
        <w:rPr>
          <w:rFonts w:ascii="ＭＳ 明朝" w:hAnsi="ＭＳ 明朝" w:hint="eastAsia"/>
          <w:szCs w:val="21"/>
        </w:rPr>
        <w:t>て</w:t>
      </w:r>
      <w:r w:rsidRPr="001171C5">
        <w:rPr>
          <w:rFonts w:ascii="ＭＳ 明朝" w:hAnsi="ＭＳ 明朝" w:hint="eastAsia"/>
          <w:szCs w:val="21"/>
        </w:rPr>
        <w:t>、</w:t>
      </w:r>
      <w:r w:rsidR="007274EE">
        <w:rPr>
          <w:rFonts w:ascii="ＭＳ 明朝" w:hAnsi="ＭＳ 明朝" w:hint="eastAsia"/>
          <w:szCs w:val="21"/>
        </w:rPr>
        <w:t>検討しているところであり、今年の事務連絡改正で</w:t>
      </w:r>
      <w:r w:rsidRPr="001171C5">
        <w:rPr>
          <w:rFonts w:ascii="ＭＳ 明朝" w:hAnsi="ＭＳ 明朝" w:hint="eastAsia"/>
          <w:szCs w:val="21"/>
        </w:rPr>
        <w:t>いくつかの経費は支給対象に変更してきた。今後もご意見を聞きながら、運用改善</w:t>
      </w:r>
      <w:r w:rsidR="007274EE">
        <w:rPr>
          <w:rFonts w:ascii="ＭＳ 明朝" w:hAnsi="ＭＳ 明朝" w:hint="eastAsia"/>
          <w:szCs w:val="21"/>
        </w:rPr>
        <w:t>について</w:t>
      </w:r>
      <w:r w:rsidRPr="001171C5">
        <w:rPr>
          <w:rFonts w:ascii="ＭＳ 明朝" w:hAnsi="ＭＳ 明朝" w:hint="eastAsia"/>
          <w:szCs w:val="21"/>
        </w:rPr>
        <w:t>検討していきたい。</w:t>
      </w:r>
    </w:p>
    <w:p w14:paraId="5EFAB1F7" w14:textId="27F2F266" w:rsidR="001171C5" w:rsidRPr="001171C5" w:rsidRDefault="001171C5" w:rsidP="00B832AB">
      <w:pPr>
        <w:ind w:left="210" w:hangingChars="100" w:hanging="210"/>
        <w:jc w:val="left"/>
        <w:rPr>
          <w:rFonts w:ascii="ＭＳ 明朝" w:hAnsi="ＭＳ 明朝"/>
          <w:szCs w:val="21"/>
        </w:rPr>
      </w:pPr>
      <w:r w:rsidRPr="001171C5">
        <w:rPr>
          <w:rFonts w:ascii="ＭＳ 明朝" w:hAnsi="ＭＳ 明朝" w:hint="eastAsia"/>
          <w:szCs w:val="21"/>
        </w:rPr>
        <w:t>〇　11月10日の</w:t>
      </w:r>
      <w:r w:rsidR="007274EE">
        <w:rPr>
          <w:rFonts w:ascii="ＭＳ 明朝" w:hAnsi="ＭＳ 明朝" w:hint="eastAsia"/>
          <w:szCs w:val="21"/>
        </w:rPr>
        <w:t>参議院</w:t>
      </w:r>
      <w:r w:rsidRPr="001171C5">
        <w:rPr>
          <w:rFonts w:ascii="ＭＳ 明朝" w:hAnsi="ＭＳ 明朝" w:hint="eastAsia"/>
          <w:szCs w:val="21"/>
        </w:rPr>
        <w:t>内閣委員会で、公明党の三浦</w:t>
      </w:r>
      <w:r w:rsidR="00700366" w:rsidRPr="00700366">
        <w:rPr>
          <w:rFonts w:ascii="ＭＳ 明朝" w:hAnsi="ＭＳ 明朝" w:hint="eastAsia"/>
          <w:color w:val="000000"/>
          <w:szCs w:val="21"/>
        </w:rPr>
        <w:t>信祐</w:t>
      </w:r>
      <w:r w:rsidRPr="001171C5">
        <w:rPr>
          <w:rFonts w:ascii="ＭＳ 明朝" w:hAnsi="ＭＳ 明朝" w:hint="eastAsia"/>
          <w:szCs w:val="21"/>
        </w:rPr>
        <w:t>委員から</w:t>
      </w:r>
      <w:r w:rsidR="00700366">
        <w:rPr>
          <w:rFonts w:ascii="ＭＳ 明朝" w:hAnsi="ＭＳ 明朝" w:hint="eastAsia"/>
          <w:szCs w:val="21"/>
        </w:rPr>
        <w:t>国家公務員の異動による</w:t>
      </w:r>
      <w:r w:rsidR="00A82383">
        <w:rPr>
          <w:rFonts w:ascii="ＭＳ 明朝" w:hAnsi="ＭＳ 明朝" w:hint="eastAsia"/>
          <w:szCs w:val="21"/>
        </w:rPr>
        <w:t>引越し</w:t>
      </w:r>
      <w:r w:rsidR="00700366">
        <w:rPr>
          <w:rFonts w:ascii="ＭＳ 明朝" w:hAnsi="ＭＳ 明朝" w:hint="eastAsia"/>
          <w:szCs w:val="21"/>
        </w:rPr>
        <w:t>費用</w:t>
      </w:r>
      <w:r w:rsidRPr="001171C5">
        <w:rPr>
          <w:rFonts w:ascii="ＭＳ 明朝" w:hAnsi="ＭＳ 明朝" w:hint="eastAsia"/>
          <w:szCs w:val="21"/>
        </w:rPr>
        <w:t>についての質疑があり、</w:t>
      </w:r>
      <w:r w:rsidR="00700366">
        <w:rPr>
          <w:rFonts w:ascii="ＭＳ 明朝" w:hAnsi="ＭＳ 明朝" w:hint="eastAsia"/>
          <w:szCs w:val="21"/>
        </w:rPr>
        <w:t>主計局中村英正次長</w:t>
      </w:r>
      <w:r w:rsidR="00EC1430">
        <w:rPr>
          <w:rFonts w:ascii="ＭＳ 明朝" w:hAnsi="ＭＳ 明朝" w:hint="eastAsia"/>
          <w:szCs w:val="21"/>
        </w:rPr>
        <w:t>が</w:t>
      </w:r>
      <w:r w:rsidR="00700366">
        <w:rPr>
          <w:rFonts w:ascii="ＭＳ 明朝" w:hAnsi="ＭＳ 明朝" w:hint="eastAsia"/>
          <w:szCs w:val="21"/>
        </w:rPr>
        <w:t>、旅費法について</w:t>
      </w:r>
      <w:r w:rsidR="007274EE" w:rsidRPr="00700366">
        <w:rPr>
          <w:rFonts w:ascii="ＭＳ 明朝" w:hAnsi="ＭＳ 明朝" w:hint="eastAsia"/>
          <w:szCs w:val="21"/>
        </w:rPr>
        <w:t>「</w:t>
      </w:r>
      <w:r w:rsidR="00700366" w:rsidRPr="00700366">
        <w:rPr>
          <w:rFonts w:ascii="ＭＳ 明朝" w:hAnsi="ＭＳ 明朝" w:hint="eastAsia"/>
          <w:color w:val="000000"/>
          <w:szCs w:val="21"/>
          <w:shd w:val="clear" w:color="auto" w:fill="FFFFFF"/>
        </w:rPr>
        <w:t>手続の簡素化等々、課題も多いというふうに考えておりまして、速やかに見直しを行っていきたい</w:t>
      </w:r>
      <w:r w:rsidR="00700366">
        <w:rPr>
          <w:rFonts w:ascii="ＭＳ 明朝" w:hAnsi="ＭＳ 明朝" w:hint="eastAsia"/>
          <w:color w:val="000000"/>
          <w:szCs w:val="21"/>
          <w:shd w:val="clear" w:color="auto" w:fill="FFFFFF"/>
        </w:rPr>
        <w:t>というふうに考えております</w:t>
      </w:r>
      <w:r w:rsidR="007274EE" w:rsidRPr="00700366">
        <w:rPr>
          <w:rFonts w:ascii="ＭＳ 明朝" w:hAnsi="ＭＳ 明朝" w:hint="eastAsia"/>
          <w:szCs w:val="21"/>
        </w:rPr>
        <w:t>」</w:t>
      </w:r>
      <w:r w:rsidR="007274EE">
        <w:rPr>
          <w:rFonts w:ascii="ＭＳ 明朝" w:hAnsi="ＭＳ 明朝" w:hint="eastAsia"/>
          <w:szCs w:val="21"/>
        </w:rPr>
        <w:t>と</w:t>
      </w:r>
      <w:r w:rsidR="00EC1430">
        <w:rPr>
          <w:rFonts w:ascii="ＭＳ 明朝" w:hAnsi="ＭＳ 明朝" w:hint="eastAsia"/>
          <w:szCs w:val="21"/>
        </w:rPr>
        <w:t>答弁され</w:t>
      </w:r>
      <w:r w:rsidRPr="001171C5">
        <w:rPr>
          <w:rFonts w:ascii="ＭＳ 明朝" w:hAnsi="ＭＳ 明朝" w:hint="eastAsia"/>
          <w:szCs w:val="21"/>
        </w:rPr>
        <w:t>た。</w:t>
      </w:r>
      <w:r w:rsidR="007274EE">
        <w:rPr>
          <w:rFonts w:ascii="ＭＳ 明朝" w:hAnsi="ＭＳ 明朝" w:hint="eastAsia"/>
          <w:szCs w:val="21"/>
        </w:rPr>
        <w:t>具体的</w:t>
      </w:r>
      <w:r w:rsidR="00700366">
        <w:rPr>
          <w:rFonts w:ascii="ＭＳ 明朝" w:hAnsi="ＭＳ 明朝" w:hint="eastAsia"/>
          <w:szCs w:val="21"/>
        </w:rPr>
        <w:t>な</w:t>
      </w:r>
      <w:r w:rsidRPr="001171C5">
        <w:rPr>
          <w:rFonts w:ascii="ＭＳ 明朝" w:hAnsi="ＭＳ 明朝" w:hint="eastAsia"/>
          <w:szCs w:val="21"/>
        </w:rPr>
        <w:t>旅費法改正や運用</w:t>
      </w:r>
      <w:r w:rsidR="007274EE">
        <w:rPr>
          <w:rFonts w:ascii="ＭＳ 明朝" w:hAnsi="ＭＳ 明朝" w:hint="eastAsia"/>
          <w:szCs w:val="21"/>
        </w:rPr>
        <w:t>改善について、次の異動期に間に合わせるように検討</w:t>
      </w:r>
      <w:r w:rsidRPr="001171C5">
        <w:rPr>
          <w:rFonts w:ascii="ＭＳ 明朝" w:hAnsi="ＭＳ 明朝" w:hint="eastAsia"/>
          <w:szCs w:val="21"/>
        </w:rPr>
        <w:t>しているか？</w:t>
      </w:r>
    </w:p>
    <w:p w14:paraId="528A2F97" w14:textId="2E3D3752" w:rsidR="001171C5" w:rsidRPr="001171C5" w:rsidRDefault="001171C5" w:rsidP="00B832AB">
      <w:pPr>
        <w:jc w:val="left"/>
        <w:rPr>
          <w:rFonts w:ascii="ＭＳ 明朝" w:hAnsi="ＭＳ 明朝"/>
          <w:szCs w:val="21"/>
        </w:rPr>
      </w:pPr>
      <w:r w:rsidRPr="001171C5">
        <w:rPr>
          <w:rFonts w:ascii="ＭＳ 明朝" w:hAnsi="ＭＳ 明朝" w:hint="eastAsia"/>
          <w:szCs w:val="21"/>
        </w:rPr>
        <w:t>●　検討は</w:t>
      </w:r>
      <w:r w:rsidR="007274EE">
        <w:rPr>
          <w:rFonts w:ascii="ＭＳ 明朝" w:hAnsi="ＭＳ 明朝" w:hint="eastAsia"/>
          <w:szCs w:val="21"/>
        </w:rPr>
        <w:t>常日頃からし</w:t>
      </w:r>
      <w:r w:rsidRPr="001171C5">
        <w:rPr>
          <w:rFonts w:ascii="ＭＳ 明朝" w:hAnsi="ＭＳ 明朝" w:hint="eastAsia"/>
          <w:szCs w:val="21"/>
        </w:rPr>
        <w:t>ているが、具体的に</w:t>
      </w:r>
      <w:r w:rsidR="007274EE">
        <w:rPr>
          <w:rFonts w:ascii="ＭＳ 明朝" w:hAnsi="ＭＳ 明朝" w:hint="eastAsia"/>
          <w:szCs w:val="21"/>
        </w:rPr>
        <w:t>「</w:t>
      </w:r>
      <w:r w:rsidRPr="001171C5">
        <w:rPr>
          <w:rFonts w:ascii="ＭＳ 明朝" w:hAnsi="ＭＳ 明朝" w:hint="eastAsia"/>
          <w:szCs w:val="21"/>
        </w:rPr>
        <w:t>いつから</w:t>
      </w:r>
      <w:r w:rsidR="007274EE">
        <w:rPr>
          <w:rFonts w:ascii="ＭＳ 明朝" w:hAnsi="ＭＳ 明朝" w:hint="eastAsia"/>
          <w:szCs w:val="21"/>
        </w:rPr>
        <w:t>」</w:t>
      </w:r>
      <w:r w:rsidRPr="001171C5">
        <w:rPr>
          <w:rFonts w:ascii="ＭＳ 明朝" w:hAnsi="ＭＳ 明朝" w:hint="eastAsia"/>
          <w:szCs w:val="21"/>
        </w:rPr>
        <w:t>という回答は差し控える。</w:t>
      </w:r>
    </w:p>
    <w:p w14:paraId="1A508C0C" w14:textId="51D5396F" w:rsidR="001171C5" w:rsidRPr="001171C5" w:rsidRDefault="001171C5" w:rsidP="00B832AB">
      <w:pPr>
        <w:ind w:left="210" w:hangingChars="100" w:hanging="210"/>
        <w:jc w:val="left"/>
        <w:rPr>
          <w:rFonts w:ascii="ＭＳ 明朝" w:hAnsi="ＭＳ 明朝"/>
          <w:szCs w:val="21"/>
        </w:rPr>
      </w:pPr>
      <w:r w:rsidRPr="001171C5">
        <w:rPr>
          <w:rFonts w:ascii="ＭＳ 明朝" w:hAnsi="ＭＳ 明朝" w:hint="eastAsia"/>
          <w:szCs w:val="21"/>
        </w:rPr>
        <w:t>〇　全労働は青年組合員</w:t>
      </w:r>
      <w:r w:rsidR="007274EE">
        <w:rPr>
          <w:rFonts w:ascii="ＭＳ 明朝" w:hAnsi="ＭＳ 明朝" w:hint="eastAsia"/>
          <w:szCs w:val="21"/>
        </w:rPr>
        <w:t>から赴任旅費について</w:t>
      </w:r>
      <w:r w:rsidRPr="001171C5">
        <w:rPr>
          <w:rFonts w:ascii="ＭＳ 明朝" w:hAnsi="ＭＳ 明朝" w:hint="eastAsia"/>
          <w:szCs w:val="21"/>
        </w:rPr>
        <w:t>アンケートを</w:t>
      </w:r>
      <w:r w:rsidR="007274EE">
        <w:rPr>
          <w:rFonts w:ascii="ＭＳ 明朝" w:hAnsi="ＭＳ 明朝" w:hint="eastAsia"/>
          <w:szCs w:val="21"/>
        </w:rPr>
        <w:t>集める</w:t>
      </w:r>
      <w:r w:rsidRPr="001171C5">
        <w:rPr>
          <w:rFonts w:ascii="ＭＳ 明朝" w:hAnsi="ＭＳ 明朝" w:hint="eastAsia"/>
          <w:szCs w:val="21"/>
        </w:rPr>
        <w:t>予定。</w:t>
      </w:r>
      <w:r w:rsidR="007274EE">
        <w:rPr>
          <w:rFonts w:ascii="ＭＳ 明朝" w:hAnsi="ＭＳ 明朝" w:hint="eastAsia"/>
          <w:szCs w:val="21"/>
        </w:rPr>
        <w:t>今後そういった実態をお伝えするので、それを踏まえ、私たちの</w:t>
      </w:r>
      <w:r w:rsidRPr="001171C5">
        <w:rPr>
          <w:rFonts w:ascii="ＭＳ 明朝" w:hAnsi="ＭＳ 明朝" w:hint="eastAsia"/>
          <w:szCs w:val="21"/>
        </w:rPr>
        <w:t>負担軽減となる検討を求める。</w:t>
      </w:r>
    </w:p>
    <w:p w14:paraId="66D52FF2" w14:textId="77777777" w:rsidR="004C6E41" w:rsidRPr="00555ADB" w:rsidRDefault="004C6E41" w:rsidP="00B832AB">
      <w:pPr>
        <w:jc w:val="left"/>
        <w:rPr>
          <w:rFonts w:ascii="ＭＳ 明朝" w:hAnsi="ＭＳ 明朝"/>
        </w:rPr>
      </w:pPr>
    </w:p>
    <w:p w14:paraId="13B0165F" w14:textId="074DF595" w:rsidR="00E347FE" w:rsidRPr="00555ADB" w:rsidRDefault="002F3337" w:rsidP="00B832AB">
      <w:pPr>
        <w:ind w:firstLineChars="100" w:firstLine="210"/>
        <w:jc w:val="left"/>
        <w:rPr>
          <w:rFonts w:ascii="ＭＳ 明朝" w:hAnsi="ＭＳ 明朝"/>
        </w:rPr>
      </w:pPr>
      <w:r w:rsidRPr="00555ADB">
        <w:rPr>
          <w:rFonts w:ascii="ＭＳ 明朝" w:hAnsi="ＭＳ 明朝" w:hint="eastAsia"/>
        </w:rPr>
        <w:lastRenderedPageBreak/>
        <w:t>最後に</w:t>
      </w:r>
      <w:r w:rsidR="007274EE">
        <w:rPr>
          <w:rFonts w:ascii="ＭＳ 明朝" w:hAnsi="ＭＳ 明朝" w:hint="eastAsia"/>
        </w:rPr>
        <w:t>笹ヶ瀬</w:t>
      </w:r>
      <w:r w:rsidRPr="00555ADB">
        <w:rPr>
          <w:rFonts w:ascii="ＭＳ 明朝" w:hAnsi="ＭＳ 明朝" w:hint="eastAsia"/>
        </w:rPr>
        <w:t>調査政策部長が</w:t>
      </w:r>
      <w:r w:rsidR="00E347FE" w:rsidRPr="00555ADB">
        <w:rPr>
          <w:rFonts w:ascii="ＭＳ 明朝" w:hAnsi="ＭＳ 明朝" w:hint="eastAsia"/>
        </w:rPr>
        <w:t>以下のように述べ、交渉を締めくくりました。</w:t>
      </w:r>
    </w:p>
    <w:p w14:paraId="545B7921" w14:textId="7169A723" w:rsidR="009F7FA2" w:rsidRDefault="00E347FE" w:rsidP="00445FF5">
      <w:pPr>
        <w:ind w:left="210" w:hangingChars="100" w:hanging="210"/>
        <w:jc w:val="left"/>
        <w:rPr>
          <w:rFonts w:ascii="ＭＳ 明朝" w:hAnsi="ＭＳ 明朝"/>
          <w:szCs w:val="21"/>
        </w:rPr>
      </w:pPr>
      <w:r w:rsidRPr="00555ADB">
        <w:rPr>
          <w:rFonts w:ascii="ＭＳ 明朝" w:hAnsi="ＭＳ 明朝" w:hint="eastAsia"/>
        </w:rPr>
        <w:t xml:space="preserve">〇　</w:t>
      </w:r>
      <w:r w:rsidR="00D24ADF">
        <w:rPr>
          <w:rFonts w:ascii="ＭＳ 明朝" w:hAnsi="ＭＳ 明朝" w:hint="eastAsia"/>
        </w:rPr>
        <w:t>年度末・年度始めの</w:t>
      </w:r>
      <w:r w:rsidR="007274EE" w:rsidRPr="001171C5">
        <w:rPr>
          <w:rFonts w:ascii="ＭＳ 明朝" w:hAnsi="ＭＳ 明朝" w:hint="eastAsia"/>
          <w:szCs w:val="21"/>
        </w:rPr>
        <w:t>繁忙期に</w:t>
      </w:r>
      <w:r w:rsidR="00D24ADF">
        <w:rPr>
          <w:rFonts w:ascii="ＭＳ 明朝" w:hAnsi="ＭＳ 明朝" w:hint="eastAsia"/>
          <w:szCs w:val="21"/>
        </w:rPr>
        <w:t>、仕事の折り合いをつけて</w:t>
      </w:r>
      <w:r w:rsidR="00A82383">
        <w:rPr>
          <w:rFonts w:ascii="ＭＳ 明朝" w:hAnsi="ＭＳ 明朝" w:hint="eastAsia"/>
          <w:szCs w:val="21"/>
        </w:rPr>
        <w:t>引越し</w:t>
      </w:r>
      <w:r w:rsidR="00D24ADF">
        <w:rPr>
          <w:rFonts w:ascii="ＭＳ 明朝" w:hAnsi="ＭＳ 明朝" w:hint="eastAsia"/>
          <w:szCs w:val="21"/>
        </w:rPr>
        <w:t>をするのは相当な</w:t>
      </w:r>
      <w:r w:rsidR="007274EE" w:rsidRPr="001171C5">
        <w:rPr>
          <w:rFonts w:ascii="ＭＳ 明朝" w:hAnsi="ＭＳ 明朝" w:hint="eastAsia"/>
          <w:szCs w:val="21"/>
        </w:rPr>
        <w:t>負担</w:t>
      </w:r>
      <w:r w:rsidR="00D24ADF">
        <w:rPr>
          <w:rFonts w:ascii="ＭＳ 明朝" w:hAnsi="ＭＳ 明朝" w:hint="eastAsia"/>
          <w:szCs w:val="21"/>
        </w:rPr>
        <w:t>である</w:t>
      </w:r>
      <w:r w:rsidR="007274EE" w:rsidRPr="001171C5">
        <w:rPr>
          <w:rFonts w:ascii="ＭＳ 明朝" w:hAnsi="ＭＳ 明朝" w:hint="eastAsia"/>
          <w:szCs w:val="21"/>
        </w:rPr>
        <w:t>。</w:t>
      </w:r>
      <w:r w:rsidR="00D24ADF">
        <w:rPr>
          <w:rFonts w:ascii="ＭＳ 明朝" w:hAnsi="ＭＳ 明朝" w:hint="eastAsia"/>
          <w:szCs w:val="21"/>
        </w:rPr>
        <w:t>そこに3社見積もりという事務負担が</w:t>
      </w:r>
      <w:r w:rsidR="00445FF5">
        <w:rPr>
          <w:rFonts w:ascii="ＭＳ 明朝" w:hAnsi="ＭＳ 明朝" w:hint="eastAsia"/>
          <w:szCs w:val="21"/>
        </w:rPr>
        <w:t>付加</w:t>
      </w:r>
      <w:r w:rsidR="009F7FA2">
        <w:rPr>
          <w:rFonts w:ascii="ＭＳ 明朝" w:hAnsi="ＭＳ 明朝" w:hint="eastAsia"/>
          <w:szCs w:val="21"/>
        </w:rPr>
        <w:t>されている。</w:t>
      </w:r>
      <w:r w:rsidR="007274EE" w:rsidRPr="001171C5">
        <w:rPr>
          <w:rFonts w:ascii="ＭＳ 明朝" w:hAnsi="ＭＳ 明朝" w:hint="eastAsia"/>
          <w:szCs w:val="21"/>
        </w:rPr>
        <w:t>若年層は</w:t>
      </w:r>
      <w:r w:rsidR="009F7FA2">
        <w:rPr>
          <w:rFonts w:ascii="ＭＳ 明朝" w:hAnsi="ＭＳ 明朝" w:hint="eastAsia"/>
          <w:szCs w:val="21"/>
        </w:rPr>
        <w:t>貯蓄がないなか、</w:t>
      </w:r>
      <w:r w:rsidR="00A82383">
        <w:rPr>
          <w:rFonts w:ascii="ＭＳ 明朝" w:hAnsi="ＭＳ 明朝" w:hint="eastAsia"/>
          <w:szCs w:val="21"/>
        </w:rPr>
        <w:t>引越し</w:t>
      </w:r>
      <w:r w:rsidR="007274EE" w:rsidRPr="001171C5">
        <w:rPr>
          <w:rFonts w:ascii="ＭＳ 明朝" w:hAnsi="ＭＳ 明朝" w:hint="eastAsia"/>
          <w:szCs w:val="21"/>
        </w:rPr>
        <w:t>費用の立て替え払いは</w:t>
      </w:r>
      <w:r w:rsidR="009F7FA2">
        <w:rPr>
          <w:rFonts w:ascii="ＭＳ 明朝" w:hAnsi="ＭＳ 明朝" w:hint="eastAsia"/>
          <w:szCs w:val="21"/>
        </w:rPr>
        <w:t>非常に</w:t>
      </w:r>
      <w:r w:rsidR="007274EE" w:rsidRPr="001171C5">
        <w:rPr>
          <w:rFonts w:ascii="ＭＳ 明朝" w:hAnsi="ＭＳ 明朝" w:hint="eastAsia"/>
          <w:szCs w:val="21"/>
        </w:rPr>
        <w:t>厳し</w:t>
      </w:r>
      <w:r w:rsidR="009F7FA2">
        <w:rPr>
          <w:rFonts w:ascii="ＭＳ 明朝" w:hAnsi="ＭＳ 明朝" w:hint="eastAsia"/>
          <w:szCs w:val="21"/>
        </w:rPr>
        <w:t>い。</w:t>
      </w:r>
      <w:r w:rsidR="00445FF5">
        <w:rPr>
          <w:rFonts w:ascii="ＭＳ 明朝" w:hAnsi="ＭＳ 明朝" w:hint="eastAsia"/>
          <w:szCs w:val="21"/>
        </w:rPr>
        <w:t>例え</w:t>
      </w:r>
      <w:r w:rsidR="009F7FA2">
        <w:rPr>
          <w:rFonts w:ascii="ＭＳ 明朝" w:hAnsi="ＭＳ 明朝" w:hint="eastAsia"/>
          <w:szCs w:val="21"/>
        </w:rPr>
        <w:t>ば</w:t>
      </w:r>
      <w:r w:rsidR="007274EE" w:rsidRPr="001171C5">
        <w:rPr>
          <w:rFonts w:ascii="ＭＳ 明朝" w:hAnsi="ＭＳ 明朝" w:hint="eastAsia"/>
          <w:szCs w:val="21"/>
        </w:rPr>
        <w:t>仮払い</w:t>
      </w:r>
      <w:r w:rsidR="009F7FA2">
        <w:rPr>
          <w:rFonts w:ascii="ＭＳ 明朝" w:hAnsi="ＭＳ 明朝" w:hint="eastAsia"/>
          <w:szCs w:val="21"/>
        </w:rPr>
        <w:t>・概算払い</w:t>
      </w:r>
      <w:r w:rsidR="00445FF5">
        <w:rPr>
          <w:rFonts w:ascii="ＭＳ 明朝" w:hAnsi="ＭＳ 明朝" w:hint="eastAsia"/>
          <w:szCs w:val="21"/>
        </w:rPr>
        <w:t>を可能とする運用も</w:t>
      </w:r>
      <w:r w:rsidR="007274EE" w:rsidRPr="001171C5">
        <w:rPr>
          <w:rFonts w:ascii="ＭＳ 明朝" w:hAnsi="ＭＳ 明朝" w:hint="eastAsia"/>
          <w:szCs w:val="21"/>
        </w:rPr>
        <w:t>必要ではないか。</w:t>
      </w:r>
    </w:p>
    <w:p w14:paraId="0BF51AC1" w14:textId="08604CA9" w:rsidR="009F7FA2" w:rsidRDefault="00445FF5" w:rsidP="00B832AB">
      <w:pPr>
        <w:ind w:leftChars="100" w:left="210" w:firstLineChars="100" w:firstLine="210"/>
        <w:jc w:val="left"/>
        <w:rPr>
          <w:rFonts w:ascii="ＭＳ 明朝" w:hAnsi="ＭＳ 明朝"/>
          <w:szCs w:val="21"/>
        </w:rPr>
      </w:pPr>
      <w:r>
        <w:rPr>
          <w:rFonts w:ascii="ＭＳ 明朝" w:hAnsi="ＭＳ 明朝" w:hint="eastAsia"/>
          <w:szCs w:val="21"/>
        </w:rPr>
        <w:t>また、</w:t>
      </w:r>
      <w:r w:rsidR="009F7FA2">
        <w:rPr>
          <w:rFonts w:ascii="ＭＳ 明朝" w:hAnsi="ＭＳ 明朝" w:hint="eastAsia"/>
          <w:szCs w:val="21"/>
        </w:rPr>
        <w:t>本日の課題ではないが、</w:t>
      </w:r>
      <w:r w:rsidR="007274EE" w:rsidRPr="001171C5">
        <w:rPr>
          <w:rFonts w:ascii="ＭＳ 明朝" w:hAnsi="ＭＳ 明朝" w:hint="eastAsia"/>
          <w:szCs w:val="21"/>
        </w:rPr>
        <w:t>庁舎の電</w:t>
      </w:r>
      <w:r w:rsidR="009F7FA2">
        <w:rPr>
          <w:rFonts w:ascii="ＭＳ 明朝" w:hAnsi="ＭＳ 明朝" w:hint="eastAsia"/>
          <w:szCs w:val="21"/>
        </w:rPr>
        <w:t>力費用</w:t>
      </w:r>
      <w:r w:rsidR="007274EE" w:rsidRPr="001171C5">
        <w:rPr>
          <w:rFonts w:ascii="ＭＳ 明朝" w:hAnsi="ＭＳ 明朝" w:hint="eastAsia"/>
          <w:szCs w:val="21"/>
        </w:rPr>
        <w:t>の課題も全国的に深刻であり、積極的な検討を求める。</w:t>
      </w:r>
    </w:p>
    <w:p w14:paraId="4165184E" w14:textId="4BD56610" w:rsidR="007274EE" w:rsidRPr="001171C5" w:rsidRDefault="00445FF5" w:rsidP="00B832AB">
      <w:pPr>
        <w:ind w:leftChars="100" w:left="210" w:firstLineChars="100" w:firstLine="210"/>
        <w:jc w:val="left"/>
        <w:rPr>
          <w:rFonts w:ascii="ＭＳ 明朝" w:hAnsi="ＭＳ 明朝"/>
          <w:szCs w:val="21"/>
        </w:rPr>
      </w:pPr>
      <w:r>
        <w:rPr>
          <w:rFonts w:ascii="ＭＳ 明朝" w:hAnsi="ＭＳ 明朝" w:hint="eastAsia"/>
          <w:szCs w:val="21"/>
        </w:rPr>
        <w:t>最後に</w:t>
      </w:r>
      <w:r w:rsidR="009F7FA2">
        <w:rPr>
          <w:rFonts w:ascii="ＭＳ 明朝" w:hAnsi="ＭＳ 明朝" w:hint="eastAsia"/>
          <w:szCs w:val="21"/>
        </w:rPr>
        <w:t>、今月国家公務員の</w:t>
      </w:r>
      <w:r w:rsidR="007274EE" w:rsidRPr="001171C5">
        <w:rPr>
          <w:rFonts w:ascii="ＭＳ 明朝" w:hAnsi="ＭＳ 明朝" w:hint="eastAsia"/>
          <w:szCs w:val="21"/>
        </w:rPr>
        <w:t>給与法の改正があり、非常勤職員の給与についてはこれまで施行翌月の改定</w:t>
      </w:r>
      <w:r w:rsidR="009F7FA2">
        <w:rPr>
          <w:rFonts w:ascii="ＭＳ 明朝" w:hAnsi="ＭＳ 明朝" w:hint="eastAsia"/>
          <w:szCs w:val="21"/>
        </w:rPr>
        <w:t>という申合せ</w:t>
      </w:r>
      <w:r w:rsidR="007274EE" w:rsidRPr="001171C5">
        <w:rPr>
          <w:rFonts w:ascii="ＭＳ 明朝" w:hAnsi="ＭＳ 明朝" w:hint="eastAsia"/>
          <w:szCs w:val="21"/>
        </w:rPr>
        <w:t>だったが、内閣人事局</w:t>
      </w:r>
      <w:r>
        <w:rPr>
          <w:rFonts w:ascii="ＭＳ 明朝" w:hAnsi="ＭＳ 明朝" w:hint="eastAsia"/>
          <w:szCs w:val="21"/>
        </w:rPr>
        <w:t>が</w:t>
      </w:r>
      <w:r w:rsidR="007274EE" w:rsidRPr="001171C5">
        <w:rPr>
          <w:rFonts w:ascii="ＭＳ 明朝" w:hAnsi="ＭＳ 明朝" w:hint="eastAsia"/>
          <w:szCs w:val="21"/>
        </w:rPr>
        <w:t>遡及</w:t>
      </w:r>
      <w:r w:rsidR="009F7FA2">
        <w:rPr>
          <w:rFonts w:ascii="ＭＳ 明朝" w:hAnsi="ＭＳ 明朝" w:hint="eastAsia"/>
          <w:szCs w:val="21"/>
        </w:rPr>
        <w:t>改定</w:t>
      </w:r>
      <w:r w:rsidR="007274EE" w:rsidRPr="001171C5">
        <w:rPr>
          <w:rFonts w:ascii="ＭＳ 明朝" w:hAnsi="ＭＳ 明朝" w:hint="eastAsia"/>
          <w:szCs w:val="21"/>
        </w:rPr>
        <w:t>するよう文書を出した。</w:t>
      </w:r>
      <w:r w:rsidR="009F7FA2">
        <w:rPr>
          <w:rFonts w:ascii="ＭＳ 明朝" w:hAnsi="ＭＳ 明朝" w:hint="eastAsia"/>
          <w:szCs w:val="21"/>
        </w:rPr>
        <w:t>各府省の</w:t>
      </w:r>
      <w:r w:rsidR="007274EE" w:rsidRPr="001171C5">
        <w:rPr>
          <w:rFonts w:ascii="ＭＳ 明朝" w:hAnsi="ＭＳ 明朝" w:hint="eastAsia"/>
          <w:szCs w:val="21"/>
        </w:rPr>
        <w:t>予算不足で対応できないことがないよう、</w:t>
      </w:r>
      <w:r w:rsidR="009F7FA2">
        <w:rPr>
          <w:rFonts w:ascii="ＭＳ 明朝" w:hAnsi="ＭＳ 明朝" w:hint="eastAsia"/>
          <w:szCs w:val="21"/>
        </w:rPr>
        <w:t>予算</w:t>
      </w:r>
      <w:r w:rsidR="007274EE" w:rsidRPr="001171C5">
        <w:rPr>
          <w:rFonts w:ascii="ＭＳ 明朝" w:hAnsi="ＭＳ 明朝" w:hint="eastAsia"/>
          <w:szCs w:val="21"/>
        </w:rPr>
        <w:t>措置を求めたい。</w:t>
      </w:r>
    </w:p>
    <w:p w14:paraId="25B6487B" w14:textId="77777777" w:rsidR="00763DC1" w:rsidRPr="00555ADB" w:rsidRDefault="00763DC1" w:rsidP="00B832AB">
      <w:pPr>
        <w:jc w:val="left"/>
        <w:rPr>
          <w:rFonts w:ascii="ＭＳ 明朝" w:hAnsi="ＭＳ 明朝"/>
        </w:rPr>
      </w:pPr>
    </w:p>
    <w:p w14:paraId="26A6B982" w14:textId="77777777" w:rsidR="007F6A48" w:rsidRPr="00555ADB" w:rsidRDefault="007F6A48" w:rsidP="00B832AB">
      <w:pPr>
        <w:jc w:val="right"/>
        <w:rPr>
          <w:rFonts w:ascii="ＭＳ 明朝" w:hAnsi="ＭＳ 明朝"/>
          <w:szCs w:val="22"/>
        </w:rPr>
      </w:pPr>
      <w:r w:rsidRPr="00555ADB">
        <w:rPr>
          <w:rFonts w:ascii="ＭＳ 明朝" w:hAnsi="ＭＳ 明朝" w:hint="eastAsia"/>
          <w:szCs w:val="22"/>
        </w:rPr>
        <w:t>以　上</w:t>
      </w:r>
    </w:p>
    <w:p w14:paraId="65276606" w14:textId="77777777" w:rsidR="00517E35" w:rsidRPr="00517E35" w:rsidRDefault="00083865" w:rsidP="00B832AB">
      <w:pPr>
        <w:pStyle w:val="af8"/>
        <w:wordWrap/>
        <w:spacing w:line="240" w:lineRule="auto"/>
        <w:jc w:val="left"/>
        <w:rPr>
          <w:rFonts w:ascii="ＭＳ 明朝" w:hAnsi="ＭＳ 明朝"/>
          <w:b/>
        </w:rPr>
      </w:pPr>
      <w:r w:rsidRPr="00083865">
        <w:rPr>
          <w:szCs w:val="22"/>
        </w:rPr>
        <w:br w:type="page"/>
      </w:r>
      <w:r w:rsidR="00517E35" w:rsidRPr="00517E35">
        <w:rPr>
          <w:rFonts w:hint="eastAsia"/>
          <w:b/>
          <w:szCs w:val="22"/>
        </w:rPr>
        <w:lastRenderedPageBreak/>
        <w:t>《別添》</w:t>
      </w:r>
    </w:p>
    <w:p w14:paraId="49F5A432" w14:textId="39F8E0F9" w:rsidR="001171C5" w:rsidRDefault="001171C5" w:rsidP="00B832AB">
      <w:pPr>
        <w:pStyle w:val="af8"/>
        <w:wordWrap/>
        <w:spacing w:line="240" w:lineRule="auto"/>
        <w:jc w:val="right"/>
        <w:rPr>
          <w:rFonts w:ascii="ＭＳ 明朝" w:hAnsi="ＭＳ 明朝"/>
        </w:rPr>
      </w:pPr>
      <w:r w:rsidRPr="00D73537">
        <w:rPr>
          <w:rFonts w:ascii="ＭＳ 明朝" w:hAnsi="ＭＳ 明朝" w:hint="eastAsia"/>
        </w:rPr>
        <w:t>20</w:t>
      </w:r>
      <w:r>
        <w:rPr>
          <w:rFonts w:ascii="ＭＳ 明朝" w:hAnsi="ＭＳ 明朝" w:hint="eastAsia"/>
        </w:rPr>
        <w:t>22</w:t>
      </w:r>
      <w:r w:rsidRPr="00D73537">
        <w:rPr>
          <w:rFonts w:ascii="ＭＳ 明朝" w:hAnsi="ＭＳ 明朝" w:hint="eastAsia"/>
        </w:rPr>
        <w:t>年</w:t>
      </w:r>
      <w:r w:rsidRPr="00D73537">
        <w:rPr>
          <w:rFonts w:ascii="ＭＳ 明朝" w:hAnsi="ＭＳ 明朝"/>
        </w:rPr>
        <w:t>11</w:t>
      </w:r>
      <w:r w:rsidRPr="00D73537">
        <w:rPr>
          <w:rFonts w:ascii="ＭＳ 明朝" w:hAnsi="ＭＳ 明朝" w:hint="eastAsia"/>
        </w:rPr>
        <w:t>月</w:t>
      </w:r>
      <w:r>
        <w:rPr>
          <w:rFonts w:ascii="ＭＳ 明朝" w:hAnsi="ＭＳ 明朝" w:hint="eastAsia"/>
        </w:rPr>
        <w:t>28</w:t>
      </w:r>
      <w:r w:rsidRPr="00D73537">
        <w:rPr>
          <w:rFonts w:ascii="ＭＳ 明朝" w:hAnsi="ＭＳ 明朝" w:hint="eastAsia"/>
        </w:rPr>
        <w:t>日</w:t>
      </w:r>
    </w:p>
    <w:p w14:paraId="6FA8F1EB" w14:textId="77777777" w:rsidR="001171C5" w:rsidRDefault="001171C5" w:rsidP="00B832AB">
      <w:pPr>
        <w:pStyle w:val="af8"/>
        <w:wordWrap/>
        <w:spacing w:line="240" w:lineRule="auto"/>
        <w:rPr>
          <w:rFonts w:ascii="ＭＳ 明朝" w:hAnsi="ＭＳ 明朝"/>
        </w:rPr>
      </w:pPr>
    </w:p>
    <w:p w14:paraId="3F55C9D2" w14:textId="77777777" w:rsidR="001171C5" w:rsidRPr="00D73537" w:rsidRDefault="001171C5" w:rsidP="00B832AB">
      <w:pPr>
        <w:pStyle w:val="af8"/>
        <w:wordWrap/>
        <w:spacing w:line="240" w:lineRule="auto"/>
        <w:rPr>
          <w:rFonts w:ascii="ＭＳ 明朝" w:hAnsi="ＭＳ 明朝"/>
        </w:rPr>
      </w:pPr>
    </w:p>
    <w:p w14:paraId="592C4418" w14:textId="77777777" w:rsidR="001171C5" w:rsidRPr="00D73537" w:rsidRDefault="001171C5" w:rsidP="00B832AB">
      <w:pPr>
        <w:pStyle w:val="af8"/>
        <w:wordWrap/>
        <w:spacing w:line="240" w:lineRule="auto"/>
        <w:ind w:firstLineChars="100" w:firstLine="210"/>
        <w:rPr>
          <w:rFonts w:ascii="ＭＳ 明朝" w:hAnsi="ＭＳ 明朝"/>
        </w:rPr>
      </w:pPr>
      <w:r w:rsidRPr="00D73537">
        <w:rPr>
          <w:rFonts w:ascii="ＭＳ 明朝" w:hAnsi="ＭＳ 明朝" w:hint="eastAsia"/>
        </w:rPr>
        <w:t xml:space="preserve">財務大臣　鈴木　俊一　</w:t>
      </w:r>
      <w:r w:rsidRPr="00D73537">
        <w:rPr>
          <w:rFonts w:ascii="ＭＳ 明朝" w:hAnsi="ＭＳ 明朝"/>
        </w:rPr>
        <w:t>殿</w:t>
      </w:r>
    </w:p>
    <w:p w14:paraId="123D3F83" w14:textId="77777777" w:rsidR="001171C5" w:rsidRDefault="001171C5" w:rsidP="00B832AB">
      <w:pPr>
        <w:pStyle w:val="af8"/>
        <w:wordWrap/>
        <w:spacing w:line="240" w:lineRule="auto"/>
        <w:rPr>
          <w:rFonts w:ascii="ＭＳ 明朝" w:hAnsi="ＭＳ 明朝"/>
        </w:rPr>
      </w:pPr>
    </w:p>
    <w:p w14:paraId="52BA428E" w14:textId="77777777" w:rsidR="001171C5" w:rsidRPr="00D73537" w:rsidRDefault="001171C5" w:rsidP="00B832AB">
      <w:pPr>
        <w:pStyle w:val="af8"/>
        <w:wordWrap/>
        <w:spacing w:line="240" w:lineRule="auto"/>
        <w:rPr>
          <w:rFonts w:ascii="ＭＳ 明朝" w:hAnsi="ＭＳ 明朝"/>
        </w:rPr>
      </w:pPr>
    </w:p>
    <w:p w14:paraId="4E9823BE" w14:textId="77777777" w:rsidR="001171C5" w:rsidRPr="00D73537" w:rsidRDefault="001171C5" w:rsidP="00B832AB">
      <w:pPr>
        <w:pStyle w:val="af8"/>
        <w:spacing w:line="240" w:lineRule="auto"/>
        <w:ind w:rightChars="100" w:right="210"/>
        <w:jc w:val="right"/>
        <w:rPr>
          <w:rFonts w:ascii="ＭＳ 明朝" w:hAnsi="ＭＳ 明朝"/>
        </w:rPr>
      </w:pPr>
      <w:r w:rsidRPr="00D73537">
        <w:rPr>
          <w:rFonts w:ascii="ＭＳ 明朝" w:hAnsi="ＭＳ 明朝" w:hint="eastAsia"/>
        </w:rPr>
        <w:t>日本国家公務員労働組合連合会</w:t>
      </w:r>
      <w:r>
        <w:rPr>
          <w:rFonts w:ascii="ＭＳ 明朝" w:hAnsi="ＭＳ 明朝" w:hint="eastAsia"/>
        </w:rPr>
        <w:t xml:space="preserve">　</w:t>
      </w:r>
      <w:r w:rsidRPr="00D73537">
        <w:rPr>
          <w:rFonts w:ascii="ＭＳ 明朝" w:hAnsi="ＭＳ 明朝" w:hint="eastAsia"/>
        </w:rPr>
        <w:t xml:space="preserve">　　</w:t>
      </w:r>
    </w:p>
    <w:p w14:paraId="3DA007EA" w14:textId="77777777" w:rsidR="001171C5" w:rsidRPr="00D73537" w:rsidRDefault="001171C5" w:rsidP="00B832AB">
      <w:pPr>
        <w:pStyle w:val="af8"/>
        <w:spacing w:line="240" w:lineRule="auto"/>
        <w:ind w:rightChars="100" w:right="210"/>
        <w:jc w:val="right"/>
        <w:rPr>
          <w:rFonts w:ascii="ＭＳ 明朝" w:hAnsi="ＭＳ 明朝"/>
        </w:rPr>
      </w:pPr>
      <w:r w:rsidRPr="00D73537">
        <w:rPr>
          <w:rFonts w:ascii="ＭＳ 明朝" w:hAnsi="ＭＳ 明朝" w:hint="eastAsia"/>
        </w:rPr>
        <w:t xml:space="preserve">中央執行委員長　九後　健治　　</w:t>
      </w:r>
    </w:p>
    <w:p w14:paraId="3F5C7852" w14:textId="77777777" w:rsidR="001171C5" w:rsidRPr="00D73537" w:rsidRDefault="001171C5" w:rsidP="00B832AB">
      <w:pPr>
        <w:pStyle w:val="af8"/>
        <w:wordWrap/>
        <w:spacing w:line="240" w:lineRule="auto"/>
        <w:ind w:right="840"/>
        <w:rPr>
          <w:rFonts w:ascii="ＭＳ 明朝" w:hAnsi="ＭＳ 明朝"/>
          <w:sz w:val="24"/>
          <w:szCs w:val="24"/>
          <w:bdr w:val="single" w:sz="4" w:space="0" w:color="auto"/>
        </w:rPr>
      </w:pPr>
    </w:p>
    <w:p w14:paraId="5980B33C" w14:textId="77777777" w:rsidR="001171C5" w:rsidRPr="00D73537" w:rsidRDefault="001171C5" w:rsidP="00B832AB">
      <w:pPr>
        <w:pStyle w:val="af8"/>
        <w:wordWrap/>
        <w:spacing w:line="240" w:lineRule="auto"/>
        <w:ind w:right="840"/>
        <w:rPr>
          <w:rFonts w:ascii="ＭＳ 明朝" w:hAnsi="ＭＳ 明朝"/>
          <w:sz w:val="24"/>
          <w:szCs w:val="24"/>
          <w:bdr w:val="single" w:sz="4" w:space="0" w:color="auto"/>
        </w:rPr>
      </w:pPr>
    </w:p>
    <w:p w14:paraId="3968EFA5" w14:textId="77777777" w:rsidR="001171C5" w:rsidRPr="00DA2FB5" w:rsidRDefault="001171C5" w:rsidP="00B832AB">
      <w:pPr>
        <w:overflowPunct w:val="0"/>
        <w:jc w:val="center"/>
        <w:textAlignment w:val="baseline"/>
        <w:rPr>
          <w:rFonts w:ascii="ＭＳ 明朝" w:hAnsi="ＭＳ 明朝" w:cs="ＭＳ ゴシック"/>
          <w:b/>
          <w:sz w:val="32"/>
          <w:szCs w:val="32"/>
        </w:rPr>
      </w:pPr>
      <w:r w:rsidRPr="00DA2FB5">
        <w:rPr>
          <w:rFonts w:ascii="ＭＳ 明朝" w:hAnsi="ＭＳ 明朝" w:cs="ＭＳ ゴシック" w:hint="eastAsia"/>
          <w:b/>
          <w:sz w:val="32"/>
          <w:szCs w:val="32"/>
        </w:rPr>
        <w:t>赴任旅費の改善等を求める要求書</w:t>
      </w:r>
    </w:p>
    <w:p w14:paraId="09BE6789" w14:textId="77777777" w:rsidR="001171C5" w:rsidRPr="00D73537" w:rsidRDefault="001171C5" w:rsidP="00B832AB">
      <w:pPr>
        <w:overflowPunct w:val="0"/>
        <w:textAlignment w:val="baseline"/>
        <w:rPr>
          <w:rFonts w:ascii="ＭＳ 明朝" w:hAnsi="ＭＳ 明朝" w:cs="ＭＳ 明朝"/>
          <w:color w:val="000000"/>
          <w:kern w:val="0"/>
          <w:szCs w:val="21"/>
        </w:rPr>
      </w:pPr>
    </w:p>
    <w:p w14:paraId="68969708" w14:textId="77777777" w:rsidR="001171C5" w:rsidRPr="00D73537" w:rsidRDefault="001171C5" w:rsidP="00B832AB">
      <w:pPr>
        <w:wordWrap w:val="0"/>
        <w:autoSpaceDE w:val="0"/>
        <w:autoSpaceDN w:val="0"/>
        <w:adjustRightInd w:val="0"/>
        <w:ind w:firstLineChars="100" w:firstLine="210"/>
        <w:rPr>
          <w:rFonts w:ascii="ＭＳ 明朝" w:hAnsi="ＭＳ 明朝" w:cs="ＭＳ 明朝"/>
          <w:kern w:val="0"/>
          <w:szCs w:val="21"/>
        </w:rPr>
      </w:pPr>
      <w:r w:rsidRPr="00D73537">
        <w:rPr>
          <w:rFonts w:ascii="ＭＳ 明朝" w:hAnsi="ＭＳ 明朝" w:cs="ＭＳ 明朝" w:hint="eastAsia"/>
          <w:kern w:val="0"/>
          <w:szCs w:val="21"/>
        </w:rPr>
        <w:t>国家公務員の赴任旅費（移転料、着後手当、扶養親族移転料）については、実費支給を可能とする運用改善が行われましたが、申請・支払い手続きが複雑化し申請者・事務担当者の負担が増大する、赴任旅費の支給が大幅に遅れるなどのあらたな問題が発生し、解消されていません。</w:t>
      </w:r>
    </w:p>
    <w:p w14:paraId="742D0ACF" w14:textId="77777777" w:rsidR="001171C5" w:rsidRPr="00D73537" w:rsidRDefault="001171C5" w:rsidP="00B832AB">
      <w:pPr>
        <w:wordWrap w:val="0"/>
        <w:autoSpaceDE w:val="0"/>
        <w:autoSpaceDN w:val="0"/>
        <w:adjustRightInd w:val="0"/>
        <w:ind w:firstLineChars="100" w:firstLine="210"/>
        <w:rPr>
          <w:rFonts w:ascii="ＭＳ 明朝" w:hAnsi="ＭＳ 明朝" w:cs="ＭＳ 明朝"/>
          <w:kern w:val="0"/>
          <w:szCs w:val="21"/>
        </w:rPr>
      </w:pPr>
      <w:r w:rsidRPr="00D73537">
        <w:rPr>
          <w:rFonts w:ascii="ＭＳ 明朝" w:hAnsi="ＭＳ 明朝" w:cs="ＭＳ 明朝" w:hint="eastAsia"/>
          <w:kern w:val="0"/>
          <w:szCs w:val="21"/>
        </w:rPr>
        <w:t>赴任旅費は異動命令に</w:t>
      </w:r>
      <w:r w:rsidRPr="00D73537">
        <w:rPr>
          <w:rFonts w:ascii="ＭＳ 明朝" w:hAnsi="ＭＳ 明朝" w:hint="eastAsia"/>
        </w:rPr>
        <w:t>伴う実費弁償の性質を有しているものであり、対象となる職員に負担が生じることはあってはなりません。これまで行政事務の簡素化の観点から定額方式となっていたことからすれば、実態にあわせた旅費法改正も含めた改善が必要と考えます。</w:t>
      </w:r>
    </w:p>
    <w:p w14:paraId="7F049F88" w14:textId="77777777" w:rsidR="001171C5" w:rsidRPr="00D73537" w:rsidRDefault="001171C5" w:rsidP="00B832AB">
      <w:pPr>
        <w:autoSpaceDE w:val="0"/>
        <w:autoSpaceDN w:val="0"/>
        <w:adjustRightInd w:val="0"/>
        <w:rPr>
          <w:rFonts w:ascii="ＭＳ 明朝" w:hAnsi="ＭＳ 明朝" w:cs="ＭＳ 明朝"/>
          <w:kern w:val="0"/>
          <w:szCs w:val="21"/>
        </w:rPr>
      </w:pPr>
      <w:r w:rsidRPr="00D73537">
        <w:rPr>
          <w:rFonts w:ascii="ＭＳ 明朝" w:hAnsi="ＭＳ 明朝" w:cs="ＭＳ 明朝" w:hint="eastAsia"/>
          <w:kern w:val="0"/>
          <w:szCs w:val="21"/>
        </w:rPr>
        <w:t xml:space="preserve">　以上から、必要な予算確保をはじめ、私たちの切実な要求に対して、誠意ある回答と対応を求め</w:t>
      </w:r>
      <w:r w:rsidRPr="00D73537">
        <w:rPr>
          <w:rFonts w:ascii="ＭＳ 明朝" w:hAnsi="ＭＳ 明朝" w:cs="ＭＳ 明朝" w:hint="eastAsia"/>
          <w:color w:val="000000"/>
          <w:kern w:val="0"/>
          <w:szCs w:val="21"/>
        </w:rPr>
        <w:t>ます。</w:t>
      </w:r>
    </w:p>
    <w:p w14:paraId="6F6919D1" w14:textId="77777777" w:rsidR="001171C5" w:rsidRPr="00D73537" w:rsidRDefault="001171C5" w:rsidP="00B832AB">
      <w:pPr>
        <w:ind w:left="210" w:hanging="210"/>
        <w:rPr>
          <w:rFonts w:ascii="ＭＳ 明朝" w:hAnsi="ＭＳ 明朝"/>
          <w:szCs w:val="21"/>
        </w:rPr>
      </w:pPr>
    </w:p>
    <w:p w14:paraId="2E10590B" w14:textId="77777777" w:rsidR="001171C5" w:rsidRPr="00D73537" w:rsidRDefault="001171C5" w:rsidP="00B832AB">
      <w:pPr>
        <w:pStyle w:val="af9"/>
      </w:pPr>
      <w:r w:rsidRPr="00D73537">
        <w:rPr>
          <w:rFonts w:hint="eastAsia"/>
        </w:rPr>
        <w:t>記</w:t>
      </w:r>
    </w:p>
    <w:p w14:paraId="4434C70C" w14:textId="77777777" w:rsidR="001171C5" w:rsidRPr="00D73537" w:rsidRDefault="001171C5" w:rsidP="00B832AB">
      <w:pPr>
        <w:overflowPunct w:val="0"/>
        <w:textAlignment w:val="baseline"/>
        <w:rPr>
          <w:rFonts w:ascii="ＭＳ 明朝" w:hAnsi="ＭＳ 明朝" w:cs="ＭＳ 明朝"/>
          <w:color w:val="000000"/>
          <w:kern w:val="0"/>
          <w:szCs w:val="21"/>
        </w:rPr>
      </w:pPr>
    </w:p>
    <w:p w14:paraId="37C4FF36" w14:textId="77777777" w:rsidR="001171C5" w:rsidRPr="00D73537" w:rsidRDefault="001171C5" w:rsidP="00B832AB">
      <w:pPr>
        <w:ind w:leftChars="100" w:left="420" w:hangingChars="100" w:hanging="210"/>
        <w:rPr>
          <w:rFonts w:ascii="ＭＳ 明朝" w:hAnsi="ＭＳ 明朝"/>
          <w:bCs/>
        </w:rPr>
      </w:pPr>
      <w:r w:rsidRPr="00D73537">
        <w:rPr>
          <w:rFonts w:ascii="ＭＳ 明朝" w:hAnsi="ＭＳ 明朝" w:hint="eastAsia"/>
          <w:bCs/>
          <w:szCs w:val="21"/>
        </w:rPr>
        <w:t xml:space="preserve">１　</w:t>
      </w:r>
      <w:r w:rsidRPr="00D73537">
        <w:rPr>
          <w:rFonts w:ascii="ＭＳ 明朝" w:hAnsi="ＭＳ 明朝" w:hint="eastAsia"/>
          <w:bCs/>
        </w:rPr>
        <w:t>移転料、着後手当、扶養親族移転料を実態にあわせて改善すること。</w:t>
      </w:r>
    </w:p>
    <w:p w14:paraId="1B7F8B05" w14:textId="77777777" w:rsidR="001171C5" w:rsidRPr="00D73537" w:rsidRDefault="001171C5" w:rsidP="00B832AB">
      <w:pPr>
        <w:ind w:leftChars="100" w:left="420" w:hangingChars="100" w:hanging="210"/>
        <w:rPr>
          <w:rFonts w:ascii="ＭＳ 明朝" w:hAnsi="ＭＳ 明朝"/>
          <w:bCs/>
        </w:rPr>
      </w:pPr>
      <w:r w:rsidRPr="00D73537">
        <w:rPr>
          <w:rFonts w:ascii="ＭＳ 明朝" w:hAnsi="ＭＳ 明朝" w:hint="eastAsia"/>
          <w:bCs/>
        </w:rPr>
        <w:t>２　個別協議事案も含め、移転料、着後手当、扶養親族移転料を速やかに支給すること。</w:t>
      </w:r>
    </w:p>
    <w:p w14:paraId="0704EE79" w14:textId="77777777" w:rsidR="001171C5" w:rsidRPr="00D73537" w:rsidRDefault="001171C5" w:rsidP="00B832AB">
      <w:pPr>
        <w:ind w:leftChars="100" w:left="420" w:hangingChars="100" w:hanging="210"/>
        <w:rPr>
          <w:rFonts w:ascii="ＭＳ 明朝" w:hAnsi="ＭＳ 明朝"/>
          <w:bCs/>
        </w:rPr>
      </w:pPr>
      <w:r w:rsidRPr="00D73537">
        <w:rPr>
          <w:rFonts w:ascii="ＭＳ 明朝" w:hAnsi="ＭＳ 明朝" w:hint="eastAsia"/>
          <w:bCs/>
        </w:rPr>
        <w:t>３　移転料等の申請・支払い手続きを簡素化すること。少なくとも、以下を実現すること。</w:t>
      </w:r>
    </w:p>
    <w:p w14:paraId="633D5F83" w14:textId="77777777" w:rsidR="001171C5" w:rsidRPr="00D73537" w:rsidRDefault="001171C5" w:rsidP="00B832AB">
      <w:pPr>
        <w:ind w:leftChars="100" w:left="525" w:hangingChars="150" w:hanging="315"/>
        <w:rPr>
          <w:rFonts w:ascii="ＭＳ 明朝" w:hAnsi="ＭＳ 明朝"/>
          <w:bCs/>
        </w:rPr>
      </w:pPr>
      <w:r w:rsidRPr="00D73537">
        <w:rPr>
          <w:rFonts w:ascii="ＭＳ 明朝" w:hAnsi="ＭＳ 明朝" w:hint="eastAsia"/>
          <w:bCs/>
        </w:rPr>
        <w:t>（1）実費支給の要件とされている「3社見積もり」は見直すこと。当面、柔軟な対応を可能とすること。</w:t>
      </w:r>
    </w:p>
    <w:p w14:paraId="44861056" w14:textId="77777777" w:rsidR="001171C5" w:rsidRPr="00D73537" w:rsidRDefault="001171C5" w:rsidP="00B832AB">
      <w:pPr>
        <w:ind w:leftChars="100" w:left="525" w:hangingChars="150" w:hanging="315"/>
        <w:rPr>
          <w:rFonts w:ascii="ＭＳ 明朝" w:hAnsi="ＭＳ 明朝"/>
          <w:bCs/>
        </w:rPr>
      </w:pPr>
      <w:r w:rsidRPr="00D73537">
        <w:rPr>
          <w:rFonts w:ascii="ＭＳ 明朝" w:hAnsi="ＭＳ 明朝" w:hint="eastAsia"/>
          <w:bCs/>
        </w:rPr>
        <w:t>（2）引越業者を利用した場合に実費支給とし、それ以外については、従来どおり定額支給とすること。</w:t>
      </w:r>
    </w:p>
    <w:p w14:paraId="662D94B9" w14:textId="77777777" w:rsidR="001171C5" w:rsidRPr="00D73537" w:rsidRDefault="001171C5" w:rsidP="00B832AB">
      <w:pPr>
        <w:ind w:leftChars="100" w:left="420" w:hangingChars="100" w:hanging="210"/>
        <w:rPr>
          <w:rFonts w:ascii="ＭＳ 明朝" w:hAnsi="ＭＳ 明朝"/>
          <w:bCs/>
          <w:szCs w:val="21"/>
        </w:rPr>
      </w:pPr>
      <w:r w:rsidRPr="00D73537">
        <w:rPr>
          <w:rFonts w:ascii="ＭＳ 明朝" w:hAnsi="ＭＳ 明朝" w:hint="eastAsia"/>
          <w:bCs/>
          <w:szCs w:val="21"/>
        </w:rPr>
        <w:t>４　異動者に金銭的負担が生じないよう以下を実現すること。</w:t>
      </w:r>
    </w:p>
    <w:p w14:paraId="7DAF631B" w14:textId="77777777" w:rsidR="001171C5" w:rsidRPr="00D73537" w:rsidRDefault="001171C5" w:rsidP="00B832AB">
      <w:pPr>
        <w:ind w:leftChars="100" w:left="525" w:hangingChars="150" w:hanging="315"/>
        <w:rPr>
          <w:rFonts w:ascii="ＭＳ 明朝" w:hAnsi="ＭＳ 明朝"/>
          <w:bCs/>
        </w:rPr>
      </w:pPr>
      <w:r w:rsidRPr="00D73537">
        <w:rPr>
          <w:rFonts w:ascii="ＭＳ 明朝" w:hAnsi="ＭＳ 明朝" w:hint="eastAsia"/>
          <w:bCs/>
        </w:rPr>
        <w:t>（1）洗濯機の据え付け工事費など生活に関連した経費は、実費支給の対象経費とすること。</w:t>
      </w:r>
    </w:p>
    <w:p w14:paraId="4C7A0436" w14:textId="77777777" w:rsidR="001171C5" w:rsidRPr="00D73537" w:rsidRDefault="001171C5" w:rsidP="00B832AB">
      <w:pPr>
        <w:ind w:leftChars="100" w:left="525" w:hangingChars="150" w:hanging="315"/>
        <w:rPr>
          <w:rFonts w:ascii="ＭＳ 明朝" w:hAnsi="ＭＳ 明朝"/>
          <w:bCs/>
        </w:rPr>
      </w:pPr>
      <w:r w:rsidRPr="00D73537">
        <w:rPr>
          <w:rFonts w:ascii="ＭＳ 明朝" w:hAnsi="ＭＳ 明朝" w:hint="eastAsia"/>
          <w:bCs/>
        </w:rPr>
        <w:t>（2）扶養親族でない配偶者がいる場合、引越料金実費支給額の</w:t>
      </w:r>
      <w:r>
        <w:rPr>
          <w:rFonts w:ascii="ＭＳ 明朝" w:hAnsi="ＭＳ 明朝" w:hint="eastAsia"/>
          <w:bCs/>
        </w:rPr>
        <w:t>2</w:t>
      </w:r>
      <w:r w:rsidRPr="00D73537">
        <w:rPr>
          <w:rFonts w:ascii="ＭＳ 明朝" w:hAnsi="ＭＳ 明朝" w:hint="eastAsia"/>
          <w:bCs/>
        </w:rPr>
        <w:t>分の</w:t>
      </w:r>
      <w:r>
        <w:rPr>
          <w:rFonts w:ascii="ＭＳ 明朝" w:hAnsi="ＭＳ 明朝" w:hint="eastAsia"/>
          <w:bCs/>
        </w:rPr>
        <w:t>1</w:t>
      </w:r>
      <w:r w:rsidRPr="00D73537">
        <w:rPr>
          <w:rFonts w:ascii="ＭＳ 明朝" w:hAnsi="ＭＳ 明朝" w:hint="eastAsia"/>
          <w:bCs/>
        </w:rPr>
        <w:t>を支給する方法は、実費支給となっていないことから、全額支給すること。</w:t>
      </w:r>
    </w:p>
    <w:p w14:paraId="000059C6" w14:textId="77777777" w:rsidR="001171C5" w:rsidRDefault="001171C5" w:rsidP="00B832AB">
      <w:pPr>
        <w:ind w:left="420" w:hanging="420"/>
        <w:rPr>
          <w:rFonts w:ascii="ＭＳ 明朝" w:hAnsi="ＭＳ 明朝"/>
          <w:bCs/>
          <w:szCs w:val="21"/>
        </w:rPr>
      </w:pPr>
    </w:p>
    <w:p w14:paraId="28809F5A" w14:textId="77777777" w:rsidR="001171C5" w:rsidRPr="00D73537" w:rsidRDefault="001171C5" w:rsidP="00B832AB">
      <w:pPr>
        <w:ind w:left="420" w:hanging="420"/>
        <w:rPr>
          <w:rFonts w:ascii="ＭＳ 明朝" w:hAnsi="ＭＳ 明朝"/>
          <w:bCs/>
          <w:szCs w:val="21"/>
        </w:rPr>
      </w:pPr>
    </w:p>
    <w:p w14:paraId="696E0FCB" w14:textId="77777777" w:rsidR="001171C5" w:rsidRPr="00D73537" w:rsidRDefault="001171C5" w:rsidP="00B832AB">
      <w:pPr>
        <w:pStyle w:val="af8"/>
        <w:wordWrap/>
        <w:spacing w:line="240" w:lineRule="auto"/>
        <w:jc w:val="right"/>
        <w:rPr>
          <w:rFonts w:ascii="ＭＳ 明朝" w:hAnsi="ＭＳ 明朝"/>
        </w:rPr>
      </w:pPr>
      <w:r w:rsidRPr="00D73537">
        <w:rPr>
          <w:rFonts w:ascii="ＭＳ 明朝" w:hAnsi="ＭＳ 明朝" w:hint="eastAsia"/>
        </w:rPr>
        <w:t>以　　上</w:t>
      </w:r>
    </w:p>
    <w:p w14:paraId="52BDA0BC" w14:textId="09422798" w:rsidR="002F22BA" w:rsidRPr="00517E35" w:rsidRDefault="002F22BA" w:rsidP="00B832AB">
      <w:pPr>
        <w:pStyle w:val="af8"/>
        <w:wordWrap/>
        <w:spacing w:line="240" w:lineRule="auto"/>
        <w:jc w:val="right"/>
        <w:rPr>
          <w:rFonts w:ascii="ＭＳ 明朝" w:hAnsi="ＭＳ 明朝"/>
        </w:rPr>
      </w:pPr>
    </w:p>
    <w:sectPr w:rsidR="002F22BA" w:rsidRPr="00517E35" w:rsidSect="00866D10">
      <w:footerReference w:type="even" r:id="rId7"/>
      <w:footerReference w:type="default" r:id="rId8"/>
      <w:pgSz w:w="11906" w:h="16838" w:code="9"/>
      <w:pgMar w:top="1418" w:right="1418" w:bottom="1418" w:left="1418" w:header="851" w:footer="992"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604A" w14:textId="77777777" w:rsidR="00906AD3" w:rsidRDefault="00906AD3">
      <w:r>
        <w:separator/>
      </w:r>
    </w:p>
  </w:endnote>
  <w:endnote w:type="continuationSeparator" w:id="0">
    <w:p w14:paraId="2F7482B3" w14:textId="77777777" w:rsidR="00906AD3" w:rsidRDefault="0090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5DB5" w14:textId="77777777" w:rsidR="007272AC" w:rsidRDefault="007272AC" w:rsidP="00BF2A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79B9E6" w14:textId="77777777" w:rsidR="007272AC" w:rsidRDefault="007272AC" w:rsidP="004B634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930D" w14:textId="77777777" w:rsidR="007272AC" w:rsidRDefault="007272AC" w:rsidP="00BF2A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464E30CA" w14:textId="77777777" w:rsidR="007272AC" w:rsidRDefault="007272AC" w:rsidP="004B634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B170" w14:textId="77777777" w:rsidR="00906AD3" w:rsidRDefault="00906AD3">
      <w:r>
        <w:separator/>
      </w:r>
    </w:p>
  </w:footnote>
  <w:footnote w:type="continuationSeparator" w:id="0">
    <w:p w14:paraId="44E42979" w14:textId="77777777" w:rsidR="00906AD3" w:rsidRDefault="00906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96"/>
    <w:rsid w:val="000001C3"/>
    <w:rsid w:val="0000031F"/>
    <w:rsid w:val="000009FE"/>
    <w:rsid w:val="000014B3"/>
    <w:rsid w:val="00002957"/>
    <w:rsid w:val="00005E58"/>
    <w:rsid w:val="00006548"/>
    <w:rsid w:val="000068CB"/>
    <w:rsid w:val="0000701C"/>
    <w:rsid w:val="00007C55"/>
    <w:rsid w:val="00010E85"/>
    <w:rsid w:val="000112CF"/>
    <w:rsid w:val="000125AA"/>
    <w:rsid w:val="0001264A"/>
    <w:rsid w:val="00012D97"/>
    <w:rsid w:val="00014454"/>
    <w:rsid w:val="000153BB"/>
    <w:rsid w:val="00016F03"/>
    <w:rsid w:val="0002070B"/>
    <w:rsid w:val="00020927"/>
    <w:rsid w:val="00022DFB"/>
    <w:rsid w:val="000249A7"/>
    <w:rsid w:val="00024C01"/>
    <w:rsid w:val="00025171"/>
    <w:rsid w:val="00025DBB"/>
    <w:rsid w:val="000271C1"/>
    <w:rsid w:val="00027D9A"/>
    <w:rsid w:val="00031291"/>
    <w:rsid w:val="00033A30"/>
    <w:rsid w:val="00034746"/>
    <w:rsid w:val="00035030"/>
    <w:rsid w:val="000362CF"/>
    <w:rsid w:val="0003696A"/>
    <w:rsid w:val="00036C4E"/>
    <w:rsid w:val="0003725F"/>
    <w:rsid w:val="00041446"/>
    <w:rsid w:val="00041E84"/>
    <w:rsid w:val="00043245"/>
    <w:rsid w:val="00043A9F"/>
    <w:rsid w:val="00044884"/>
    <w:rsid w:val="00045103"/>
    <w:rsid w:val="00045409"/>
    <w:rsid w:val="000467C2"/>
    <w:rsid w:val="00046D71"/>
    <w:rsid w:val="00046D93"/>
    <w:rsid w:val="00047175"/>
    <w:rsid w:val="00047A6F"/>
    <w:rsid w:val="000504F4"/>
    <w:rsid w:val="00051062"/>
    <w:rsid w:val="0005177B"/>
    <w:rsid w:val="00052D4E"/>
    <w:rsid w:val="00053CEC"/>
    <w:rsid w:val="000542BB"/>
    <w:rsid w:val="00054CAA"/>
    <w:rsid w:val="00057042"/>
    <w:rsid w:val="00057A4B"/>
    <w:rsid w:val="00057E7C"/>
    <w:rsid w:val="000611F7"/>
    <w:rsid w:val="0006206A"/>
    <w:rsid w:val="000626C0"/>
    <w:rsid w:val="000626D8"/>
    <w:rsid w:val="00064310"/>
    <w:rsid w:val="0006574E"/>
    <w:rsid w:val="000665CC"/>
    <w:rsid w:val="00067825"/>
    <w:rsid w:val="0007064A"/>
    <w:rsid w:val="00070B34"/>
    <w:rsid w:val="00071F3E"/>
    <w:rsid w:val="000730BB"/>
    <w:rsid w:val="0007491D"/>
    <w:rsid w:val="00075BAF"/>
    <w:rsid w:val="0007707E"/>
    <w:rsid w:val="00077750"/>
    <w:rsid w:val="00080003"/>
    <w:rsid w:val="00081E96"/>
    <w:rsid w:val="0008288A"/>
    <w:rsid w:val="000835A8"/>
    <w:rsid w:val="00083865"/>
    <w:rsid w:val="00085078"/>
    <w:rsid w:val="00087838"/>
    <w:rsid w:val="000903FC"/>
    <w:rsid w:val="00092328"/>
    <w:rsid w:val="000927B9"/>
    <w:rsid w:val="00092F33"/>
    <w:rsid w:val="00093E43"/>
    <w:rsid w:val="00094AF7"/>
    <w:rsid w:val="00095414"/>
    <w:rsid w:val="00095749"/>
    <w:rsid w:val="00096BE5"/>
    <w:rsid w:val="00097240"/>
    <w:rsid w:val="000975B0"/>
    <w:rsid w:val="000A0AAE"/>
    <w:rsid w:val="000A16CA"/>
    <w:rsid w:val="000A16D2"/>
    <w:rsid w:val="000A2758"/>
    <w:rsid w:val="000A320A"/>
    <w:rsid w:val="000A36B6"/>
    <w:rsid w:val="000A6EBD"/>
    <w:rsid w:val="000A783F"/>
    <w:rsid w:val="000B0084"/>
    <w:rsid w:val="000B0FE8"/>
    <w:rsid w:val="000B1BEE"/>
    <w:rsid w:val="000B1FFC"/>
    <w:rsid w:val="000B235D"/>
    <w:rsid w:val="000B2455"/>
    <w:rsid w:val="000B39C5"/>
    <w:rsid w:val="000B4503"/>
    <w:rsid w:val="000B4752"/>
    <w:rsid w:val="000B563F"/>
    <w:rsid w:val="000B7F26"/>
    <w:rsid w:val="000C007C"/>
    <w:rsid w:val="000C0F52"/>
    <w:rsid w:val="000C10FD"/>
    <w:rsid w:val="000C3012"/>
    <w:rsid w:val="000C40EB"/>
    <w:rsid w:val="000C4ED3"/>
    <w:rsid w:val="000C5563"/>
    <w:rsid w:val="000C70D1"/>
    <w:rsid w:val="000D03FF"/>
    <w:rsid w:val="000D0891"/>
    <w:rsid w:val="000D1178"/>
    <w:rsid w:val="000D1999"/>
    <w:rsid w:val="000D24D1"/>
    <w:rsid w:val="000D3FCB"/>
    <w:rsid w:val="000D431C"/>
    <w:rsid w:val="000D6ACC"/>
    <w:rsid w:val="000D7626"/>
    <w:rsid w:val="000E0D2B"/>
    <w:rsid w:val="000E12E5"/>
    <w:rsid w:val="000E1E0B"/>
    <w:rsid w:val="000E2AB0"/>
    <w:rsid w:val="000E6141"/>
    <w:rsid w:val="000E650B"/>
    <w:rsid w:val="000F0431"/>
    <w:rsid w:val="000F1692"/>
    <w:rsid w:val="000F20D2"/>
    <w:rsid w:val="000F4142"/>
    <w:rsid w:val="000F4B89"/>
    <w:rsid w:val="000F64D4"/>
    <w:rsid w:val="00101AE7"/>
    <w:rsid w:val="00102E24"/>
    <w:rsid w:val="00102F35"/>
    <w:rsid w:val="00103C81"/>
    <w:rsid w:val="001045AB"/>
    <w:rsid w:val="00104DF1"/>
    <w:rsid w:val="00105FDF"/>
    <w:rsid w:val="001062A9"/>
    <w:rsid w:val="0010686A"/>
    <w:rsid w:val="001069DE"/>
    <w:rsid w:val="00107BCA"/>
    <w:rsid w:val="00110459"/>
    <w:rsid w:val="00111268"/>
    <w:rsid w:val="00111865"/>
    <w:rsid w:val="001165BD"/>
    <w:rsid w:val="001171C5"/>
    <w:rsid w:val="00121E6B"/>
    <w:rsid w:val="00122134"/>
    <w:rsid w:val="001225A8"/>
    <w:rsid w:val="00124ABF"/>
    <w:rsid w:val="001252E7"/>
    <w:rsid w:val="00125620"/>
    <w:rsid w:val="0012714A"/>
    <w:rsid w:val="001276DA"/>
    <w:rsid w:val="00127C53"/>
    <w:rsid w:val="00130762"/>
    <w:rsid w:val="00130BFA"/>
    <w:rsid w:val="00130F97"/>
    <w:rsid w:val="0013277F"/>
    <w:rsid w:val="00133695"/>
    <w:rsid w:val="001369E1"/>
    <w:rsid w:val="00137193"/>
    <w:rsid w:val="00137B4D"/>
    <w:rsid w:val="00137D7A"/>
    <w:rsid w:val="00140E25"/>
    <w:rsid w:val="0014171E"/>
    <w:rsid w:val="00142FF9"/>
    <w:rsid w:val="00143FCC"/>
    <w:rsid w:val="00144734"/>
    <w:rsid w:val="00145693"/>
    <w:rsid w:val="001469C8"/>
    <w:rsid w:val="00147D88"/>
    <w:rsid w:val="00150122"/>
    <w:rsid w:val="00150981"/>
    <w:rsid w:val="00152A73"/>
    <w:rsid w:val="00152D0A"/>
    <w:rsid w:val="0015320C"/>
    <w:rsid w:val="001537DA"/>
    <w:rsid w:val="0015404A"/>
    <w:rsid w:val="001540FE"/>
    <w:rsid w:val="00154241"/>
    <w:rsid w:val="00154379"/>
    <w:rsid w:val="0015527B"/>
    <w:rsid w:val="00156955"/>
    <w:rsid w:val="00157DC4"/>
    <w:rsid w:val="00160908"/>
    <w:rsid w:val="00160DDF"/>
    <w:rsid w:val="00160E09"/>
    <w:rsid w:val="00162890"/>
    <w:rsid w:val="00164631"/>
    <w:rsid w:val="00164C5C"/>
    <w:rsid w:val="00165E9F"/>
    <w:rsid w:val="0016721E"/>
    <w:rsid w:val="001679C2"/>
    <w:rsid w:val="001709E4"/>
    <w:rsid w:val="00170B0D"/>
    <w:rsid w:val="00170BD1"/>
    <w:rsid w:val="0017122D"/>
    <w:rsid w:val="00172A96"/>
    <w:rsid w:val="0017363D"/>
    <w:rsid w:val="00173832"/>
    <w:rsid w:val="00173BB5"/>
    <w:rsid w:val="0017527F"/>
    <w:rsid w:val="001766F9"/>
    <w:rsid w:val="00180044"/>
    <w:rsid w:val="00180276"/>
    <w:rsid w:val="00181E27"/>
    <w:rsid w:val="001842AA"/>
    <w:rsid w:val="00184347"/>
    <w:rsid w:val="0018486A"/>
    <w:rsid w:val="001848ED"/>
    <w:rsid w:val="00184E51"/>
    <w:rsid w:val="00186875"/>
    <w:rsid w:val="00186E92"/>
    <w:rsid w:val="00192BCD"/>
    <w:rsid w:val="001930DA"/>
    <w:rsid w:val="00194CF4"/>
    <w:rsid w:val="00195345"/>
    <w:rsid w:val="00195AD7"/>
    <w:rsid w:val="00197681"/>
    <w:rsid w:val="001A1DCF"/>
    <w:rsid w:val="001A4E39"/>
    <w:rsid w:val="001A5308"/>
    <w:rsid w:val="001A596F"/>
    <w:rsid w:val="001A69F6"/>
    <w:rsid w:val="001A7086"/>
    <w:rsid w:val="001A73AB"/>
    <w:rsid w:val="001A77FE"/>
    <w:rsid w:val="001A7B92"/>
    <w:rsid w:val="001B11A9"/>
    <w:rsid w:val="001B4879"/>
    <w:rsid w:val="001C0FE3"/>
    <w:rsid w:val="001C2E5E"/>
    <w:rsid w:val="001C3273"/>
    <w:rsid w:val="001C46E2"/>
    <w:rsid w:val="001C50C3"/>
    <w:rsid w:val="001C51BC"/>
    <w:rsid w:val="001C574D"/>
    <w:rsid w:val="001C6524"/>
    <w:rsid w:val="001C7637"/>
    <w:rsid w:val="001D0D9E"/>
    <w:rsid w:val="001D2E72"/>
    <w:rsid w:val="001D2F04"/>
    <w:rsid w:val="001D3FDA"/>
    <w:rsid w:val="001D6B92"/>
    <w:rsid w:val="001D7028"/>
    <w:rsid w:val="001E0271"/>
    <w:rsid w:val="001E0784"/>
    <w:rsid w:val="001E0BF6"/>
    <w:rsid w:val="001E13C3"/>
    <w:rsid w:val="001E2113"/>
    <w:rsid w:val="001E263A"/>
    <w:rsid w:val="001E2A8D"/>
    <w:rsid w:val="001E3102"/>
    <w:rsid w:val="001E4AAE"/>
    <w:rsid w:val="001E5607"/>
    <w:rsid w:val="001E7437"/>
    <w:rsid w:val="001F0E37"/>
    <w:rsid w:val="001F1D4F"/>
    <w:rsid w:val="001F216C"/>
    <w:rsid w:val="001F3787"/>
    <w:rsid w:val="001F4FE3"/>
    <w:rsid w:val="001F7289"/>
    <w:rsid w:val="001F76E1"/>
    <w:rsid w:val="001F78D9"/>
    <w:rsid w:val="00200FB8"/>
    <w:rsid w:val="00201607"/>
    <w:rsid w:val="0020278B"/>
    <w:rsid w:val="00203BBD"/>
    <w:rsid w:val="00204F62"/>
    <w:rsid w:val="00206962"/>
    <w:rsid w:val="002119B8"/>
    <w:rsid w:val="00211D58"/>
    <w:rsid w:val="00211DAE"/>
    <w:rsid w:val="00212976"/>
    <w:rsid w:val="002157D5"/>
    <w:rsid w:val="00215BE8"/>
    <w:rsid w:val="00215DD3"/>
    <w:rsid w:val="00216866"/>
    <w:rsid w:val="002173B3"/>
    <w:rsid w:val="002178FC"/>
    <w:rsid w:val="00221712"/>
    <w:rsid w:val="00223A09"/>
    <w:rsid w:val="00224220"/>
    <w:rsid w:val="00224A8D"/>
    <w:rsid w:val="00224BC6"/>
    <w:rsid w:val="00225D0E"/>
    <w:rsid w:val="00226052"/>
    <w:rsid w:val="00226329"/>
    <w:rsid w:val="00227C84"/>
    <w:rsid w:val="002321DE"/>
    <w:rsid w:val="00232EA8"/>
    <w:rsid w:val="00234494"/>
    <w:rsid w:val="00237E3E"/>
    <w:rsid w:val="00237F68"/>
    <w:rsid w:val="00240A09"/>
    <w:rsid w:val="0024112E"/>
    <w:rsid w:val="0024142F"/>
    <w:rsid w:val="0024173B"/>
    <w:rsid w:val="00241914"/>
    <w:rsid w:val="00241958"/>
    <w:rsid w:val="00241B2A"/>
    <w:rsid w:val="00242FD4"/>
    <w:rsid w:val="0024595B"/>
    <w:rsid w:val="0024698D"/>
    <w:rsid w:val="0024766F"/>
    <w:rsid w:val="0025092C"/>
    <w:rsid w:val="00251B31"/>
    <w:rsid w:val="00252197"/>
    <w:rsid w:val="00252BE8"/>
    <w:rsid w:val="002533EB"/>
    <w:rsid w:val="002539B5"/>
    <w:rsid w:val="00255748"/>
    <w:rsid w:val="00256D0C"/>
    <w:rsid w:val="0026221B"/>
    <w:rsid w:val="0026287F"/>
    <w:rsid w:val="00263EE9"/>
    <w:rsid w:val="00266977"/>
    <w:rsid w:val="00270C3F"/>
    <w:rsid w:val="0027226A"/>
    <w:rsid w:val="00272A6B"/>
    <w:rsid w:val="00274066"/>
    <w:rsid w:val="00276159"/>
    <w:rsid w:val="00276235"/>
    <w:rsid w:val="002762B1"/>
    <w:rsid w:val="0027725B"/>
    <w:rsid w:val="0027736F"/>
    <w:rsid w:val="00277B68"/>
    <w:rsid w:val="00280601"/>
    <w:rsid w:val="00280B9C"/>
    <w:rsid w:val="00280BE0"/>
    <w:rsid w:val="002829B7"/>
    <w:rsid w:val="00282B9F"/>
    <w:rsid w:val="00282FA5"/>
    <w:rsid w:val="0028313B"/>
    <w:rsid w:val="0028391E"/>
    <w:rsid w:val="00285682"/>
    <w:rsid w:val="00287D53"/>
    <w:rsid w:val="00290A48"/>
    <w:rsid w:val="00293081"/>
    <w:rsid w:val="0029365C"/>
    <w:rsid w:val="002937A5"/>
    <w:rsid w:val="00294250"/>
    <w:rsid w:val="0029472B"/>
    <w:rsid w:val="002957EB"/>
    <w:rsid w:val="00296EBC"/>
    <w:rsid w:val="002A0045"/>
    <w:rsid w:val="002A1218"/>
    <w:rsid w:val="002A31EB"/>
    <w:rsid w:val="002A3289"/>
    <w:rsid w:val="002A5789"/>
    <w:rsid w:val="002A63F1"/>
    <w:rsid w:val="002B11FD"/>
    <w:rsid w:val="002B1793"/>
    <w:rsid w:val="002B1BEC"/>
    <w:rsid w:val="002B2340"/>
    <w:rsid w:val="002B2F72"/>
    <w:rsid w:val="002B370C"/>
    <w:rsid w:val="002B609C"/>
    <w:rsid w:val="002B742E"/>
    <w:rsid w:val="002C45E0"/>
    <w:rsid w:val="002C53C6"/>
    <w:rsid w:val="002C5938"/>
    <w:rsid w:val="002C67E0"/>
    <w:rsid w:val="002C6E0D"/>
    <w:rsid w:val="002C78AF"/>
    <w:rsid w:val="002D330A"/>
    <w:rsid w:val="002D395E"/>
    <w:rsid w:val="002D39C2"/>
    <w:rsid w:val="002D3B60"/>
    <w:rsid w:val="002D437D"/>
    <w:rsid w:val="002D4CA7"/>
    <w:rsid w:val="002D7246"/>
    <w:rsid w:val="002E05E3"/>
    <w:rsid w:val="002E15A4"/>
    <w:rsid w:val="002E23DA"/>
    <w:rsid w:val="002E3020"/>
    <w:rsid w:val="002E3B6F"/>
    <w:rsid w:val="002E5A9B"/>
    <w:rsid w:val="002E5D97"/>
    <w:rsid w:val="002E752C"/>
    <w:rsid w:val="002F03A5"/>
    <w:rsid w:val="002F0969"/>
    <w:rsid w:val="002F10FC"/>
    <w:rsid w:val="002F15DB"/>
    <w:rsid w:val="002F1E1A"/>
    <w:rsid w:val="002F22BA"/>
    <w:rsid w:val="002F3337"/>
    <w:rsid w:val="002F3759"/>
    <w:rsid w:val="002F3A15"/>
    <w:rsid w:val="002F4488"/>
    <w:rsid w:val="002F5F20"/>
    <w:rsid w:val="002F69E9"/>
    <w:rsid w:val="002F73AD"/>
    <w:rsid w:val="002F78DC"/>
    <w:rsid w:val="002F7AC4"/>
    <w:rsid w:val="00301071"/>
    <w:rsid w:val="00302FB4"/>
    <w:rsid w:val="00305151"/>
    <w:rsid w:val="00306F33"/>
    <w:rsid w:val="00306FF5"/>
    <w:rsid w:val="00307143"/>
    <w:rsid w:val="00307FEE"/>
    <w:rsid w:val="003107C4"/>
    <w:rsid w:val="003133BC"/>
    <w:rsid w:val="00314BCC"/>
    <w:rsid w:val="00316291"/>
    <w:rsid w:val="00316708"/>
    <w:rsid w:val="00323D97"/>
    <w:rsid w:val="00325A98"/>
    <w:rsid w:val="00326E7C"/>
    <w:rsid w:val="0032718A"/>
    <w:rsid w:val="00331636"/>
    <w:rsid w:val="003336CA"/>
    <w:rsid w:val="00333957"/>
    <w:rsid w:val="00334529"/>
    <w:rsid w:val="003369B7"/>
    <w:rsid w:val="00336F87"/>
    <w:rsid w:val="0033746B"/>
    <w:rsid w:val="00340416"/>
    <w:rsid w:val="00340C3A"/>
    <w:rsid w:val="00340E7B"/>
    <w:rsid w:val="00341D25"/>
    <w:rsid w:val="003426F8"/>
    <w:rsid w:val="00342927"/>
    <w:rsid w:val="0034297F"/>
    <w:rsid w:val="003432FC"/>
    <w:rsid w:val="00345AE4"/>
    <w:rsid w:val="00345D45"/>
    <w:rsid w:val="0034698D"/>
    <w:rsid w:val="00346E52"/>
    <w:rsid w:val="0034774B"/>
    <w:rsid w:val="003527EC"/>
    <w:rsid w:val="0035303C"/>
    <w:rsid w:val="003533CF"/>
    <w:rsid w:val="00353CC9"/>
    <w:rsid w:val="00353FCF"/>
    <w:rsid w:val="00354D16"/>
    <w:rsid w:val="00354E09"/>
    <w:rsid w:val="00355C8E"/>
    <w:rsid w:val="00356629"/>
    <w:rsid w:val="00356E42"/>
    <w:rsid w:val="003576DF"/>
    <w:rsid w:val="00360C0C"/>
    <w:rsid w:val="00361D37"/>
    <w:rsid w:val="00362A2F"/>
    <w:rsid w:val="00362ADB"/>
    <w:rsid w:val="00363241"/>
    <w:rsid w:val="0036417C"/>
    <w:rsid w:val="00364A97"/>
    <w:rsid w:val="00365582"/>
    <w:rsid w:val="003669AB"/>
    <w:rsid w:val="00367832"/>
    <w:rsid w:val="003718DD"/>
    <w:rsid w:val="003721A7"/>
    <w:rsid w:val="00376A01"/>
    <w:rsid w:val="003802D1"/>
    <w:rsid w:val="003805CC"/>
    <w:rsid w:val="00382090"/>
    <w:rsid w:val="003824ED"/>
    <w:rsid w:val="003830A7"/>
    <w:rsid w:val="0038334B"/>
    <w:rsid w:val="0038456B"/>
    <w:rsid w:val="00384916"/>
    <w:rsid w:val="00392ABA"/>
    <w:rsid w:val="00393574"/>
    <w:rsid w:val="00393F61"/>
    <w:rsid w:val="0039415B"/>
    <w:rsid w:val="0039436A"/>
    <w:rsid w:val="003945D4"/>
    <w:rsid w:val="003958F1"/>
    <w:rsid w:val="00397386"/>
    <w:rsid w:val="003974EC"/>
    <w:rsid w:val="00397AC9"/>
    <w:rsid w:val="003A0A73"/>
    <w:rsid w:val="003A10FB"/>
    <w:rsid w:val="003A1170"/>
    <w:rsid w:val="003A1847"/>
    <w:rsid w:val="003A1C11"/>
    <w:rsid w:val="003A1F4C"/>
    <w:rsid w:val="003A357F"/>
    <w:rsid w:val="003A3BB9"/>
    <w:rsid w:val="003A5A2A"/>
    <w:rsid w:val="003B083F"/>
    <w:rsid w:val="003B1407"/>
    <w:rsid w:val="003B2905"/>
    <w:rsid w:val="003B55F0"/>
    <w:rsid w:val="003B61E8"/>
    <w:rsid w:val="003B7C44"/>
    <w:rsid w:val="003B7CDA"/>
    <w:rsid w:val="003C03CD"/>
    <w:rsid w:val="003C06FC"/>
    <w:rsid w:val="003C0FF2"/>
    <w:rsid w:val="003C11D6"/>
    <w:rsid w:val="003C1C39"/>
    <w:rsid w:val="003C581B"/>
    <w:rsid w:val="003C7769"/>
    <w:rsid w:val="003C7AF3"/>
    <w:rsid w:val="003D3D24"/>
    <w:rsid w:val="003D41BA"/>
    <w:rsid w:val="003D4818"/>
    <w:rsid w:val="003D4F76"/>
    <w:rsid w:val="003D4FB7"/>
    <w:rsid w:val="003D5B19"/>
    <w:rsid w:val="003D7952"/>
    <w:rsid w:val="003E0626"/>
    <w:rsid w:val="003E06CD"/>
    <w:rsid w:val="003E1B24"/>
    <w:rsid w:val="003E2735"/>
    <w:rsid w:val="003E6A0A"/>
    <w:rsid w:val="003E6D03"/>
    <w:rsid w:val="003E759B"/>
    <w:rsid w:val="003F02F4"/>
    <w:rsid w:val="003F041C"/>
    <w:rsid w:val="003F046B"/>
    <w:rsid w:val="003F0494"/>
    <w:rsid w:val="003F1464"/>
    <w:rsid w:val="003F1ACB"/>
    <w:rsid w:val="003F1B87"/>
    <w:rsid w:val="003F4E40"/>
    <w:rsid w:val="003F6A8B"/>
    <w:rsid w:val="003F6EC8"/>
    <w:rsid w:val="003F7784"/>
    <w:rsid w:val="00400607"/>
    <w:rsid w:val="00402222"/>
    <w:rsid w:val="004023BC"/>
    <w:rsid w:val="00402E85"/>
    <w:rsid w:val="00404B3C"/>
    <w:rsid w:val="00405692"/>
    <w:rsid w:val="00406519"/>
    <w:rsid w:val="00406F69"/>
    <w:rsid w:val="004109FD"/>
    <w:rsid w:val="00411D83"/>
    <w:rsid w:val="004133A5"/>
    <w:rsid w:val="0041693D"/>
    <w:rsid w:val="0041709D"/>
    <w:rsid w:val="00421223"/>
    <w:rsid w:val="00421DB4"/>
    <w:rsid w:val="004224DB"/>
    <w:rsid w:val="0042400A"/>
    <w:rsid w:val="004242A7"/>
    <w:rsid w:val="00424D94"/>
    <w:rsid w:val="00425275"/>
    <w:rsid w:val="00425931"/>
    <w:rsid w:val="00426E88"/>
    <w:rsid w:val="004300C2"/>
    <w:rsid w:val="0043235C"/>
    <w:rsid w:val="00432C60"/>
    <w:rsid w:val="00432D16"/>
    <w:rsid w:val="00434C77"/>
    <w:rsid w:val="00435F9F"/>
    <w:rsid w:val="004360DA"/>
    <w:rsid w:val="00436F80"/>
    <w:rsid w:val="00437D87"/>
    <w:rsid w:val="00437D92"/>
    <w:rsid w:val="004404ED"/>
    <w:rsid w:val="00440CA6"/>
    <w:rsid w:val="00441067"/>
    <w:rsid w:val="00441D53"/>
    <w:rsid w:val="0044248E"/>
    <w:rsid w:val="00445FF5"/>
    <w:rsid w:val="00446280"/>
    <w:rsid w:val="00446A71"/>
    <w:rsid w:val="00446F5E"/>
    <w:rsid w:val="00447717"/>
    <w:rsid w:val="00447F54"/>
    <w:rsid w:val="00450580"/>
    <w:rsid w:val="00450DEA"/>
    <w:rsid w:val="004529CC"/>
    <w:rsid w:val="00455508"/>
    <w:rsid w:val="00455A38"/>
    <w:rsid w:val="0045783D"/>
    <w:rsid w:val="00457CAB"/>
    <w:rsid w:val="00460E47"/>
    <w:rsid w:val="00462BB3"/>
    <w:rsid w:val="00462F3C"/>
    <w:rsid w:val="004634CD"/>
    <w:rsid w:val="00464684"/>
    <w:rsid w:val="004673F8"/>
    <w:rsid w:val="004674D6"/>
    <w:rsid w:val="00467A68"/>
    <w:rsid w:val="00470103"/>
    <w:rsid w:val="004703AB"/>
    <w:rsid w:val="00470FDE"/>
    <w:rsid w:val="00471624"/>
    <w:rsid w:val="00472356"/>
    <w:rsid w:val="00472DA7"/>
    <w:rsid w:val="00474344"/>
    <w:rsid w:val="00474BF7"/>
    <w:rsid w:val="00474E83"/>
    <w:rsid w:val="0047609A"/>
    <w:rsid w:val="004761FE"/>
    <w:rsid w:val="00476241"/>
    <w:rsid w:val="00480CAC"/>
    <w:rsid w:val="00480CF6"/>
    <w:rsid w:val="00480F82"/>
    <w:rsid w:val="00481FE6"/>
    <w:rsid w:val="00483FC6"/>
    <w:rsid w:val="004847AE"/>
    <w:rsid w:val="00487974"/>
    <w:rsid w:val="004905EC"/>
    <w:rsid w:val="00490A6D"/>
    <w:rsid w:val="00490E92"/>
    <w:rsid w:val="004913BD"/>
    <w:rsid w:val="00492C63"/>
    <w:rsid w:val="00494743"/>
    <w:rsid w:val="004948BE"/>
    <w:rsid w:val="0049571E"/>
    <w:rsid w:val="004966C9"/>
    <w:rsid w:val="00496FF7"/>
    <w:rsid w:val="004970E8"/>
    <w:rsid w:val="0049714A"/>
    <w:rsid w:val="004A05D0"/>
    <w:rsid w:val="004A0D44"/>
    <w:rsid w:val="004A1619"/>
    <w:rsid w:val="004A2A99"/>
    <w:rsid w:val="004A2D91"/>
    <w:rsid w:val="004A2EA7"/>
    <w:rsid w:val="004A6052"/>
    <w:rsid w:val="004A72C1"/>
    <w:rsid w:val="004A7D18"/>
    <w:rsid w:val="004B0A50"/>
    <w:rsid w:val="004B226B"/>
    <w:rsid w:val="004B3F9A"/>
    <w:rsid w:val="004B4909"/>
    <w:rsid w:val="004B4A7B"/>
    <w:rsid w:val="004B4DFA"/>
    <w:rsid w:val="004B5398"/>
    <w:rsid w:val="004B634C"/>
    <w:rsid w:val="004B6AE5"/>
    <w:rsid w:val="004B6E77"/>
    <w:rsid w:val="004B7311"/>
    <w:rsid w:val="004B753D"/>
    <w:rsid w:val="004B7CF6"/>
    <w:rsid w:val="004C1F1A"/>
    <w:rsid w:val="004C1F3C"/>
    <w:rsid w:val="004C1F8D"/>
    <w:rsid w:val="004C22F8"/>
    <w:rsid w:val="004C52D7"/>
    <w:rsid w:val="004C5822"/>
    <w:rsid w:val="004C6BEB"/>
    <w:rsid w:val="004C6E41"/>
    <w:rsid w:val="004C767E"/>
    <w:rsid w:val="004C7AC2"/>
    <w:rsid w:val="004D06AC"/>
    <w:rsid w:val="004D0DDA"/>
    <w:rsid w:val="004D330F"/>
    <w:rsid w:val="004D3793"/>
    <w:rsid w:val="004D4A3F"/>
    <w:rsid w:val="004D5109"/>
    <w:rsid w:val="004D5DDF"/>
    <w:rsid w:val="004D603E"/>
    <w:rsid w:val="004D7AFE"/>
    <w:rsid w:val="004E23BC"/>
    <w:rsid w:val="004E26E5"/>
    <w:rsid w:val="004E2D51"/>
    <w:rsid w:val="004E3059"/>
    <w:rsid w:val="004E33C5"/>
    <w:rsid w:val="004E479C"/>
    <w:rsid w:val="004E63AC"/>
    <w:rsid w:val="004F0246"/>
    <w:rsid w:val="004F1172"/>
    <w:rsid w:val="004F1474"/>
    <w:rsid w:val="004F1F42"/>
    <w:rsid w:val="004F2506"/>
    <w:rsid w:val="004F253A"/>
    <w:rsid w:val="004F2734"/>
    <w:rsid w:val="004F40B3"/>
    <w:rsid w:val="004F40BD"/>
    <w:rsid w:val="004F6E00"/>
    <w:rsid w:val="004F70FE"/>
    <w:rsid w:val="005004AD"/>
    <w:rsid w:val="0050596B"/>
    <w:rsid w:val="005102A5"/>
    <w:rsid w:val="00510C47"/>
    <w:rsid w:val="00511CAB"/>
    <w:rsid w:val="00512C2B"/>
    <w:rsid w:val="00513D2A"/>
    <w:rsid w:val="0051455D"/>
    <w:rsid w:val="00514DE8"/>
    <w:rsid w:val="0051592B"/>
    <w:rsid w:val="0051625F"/>
    <w:rsid w:val="00517E35"/>
    <w:rsid w:val="00520BD8"/>
    <w:rsid w:val="00520DC0"/>
    <w:rsid w:val="005215E8"/>
    <w:rsid w:val="005217C9"/>
    <w:rsid w:val="0052278D"/>
    <w:rsid w:val="0052302D"/>
    <w:rsid w:val="0052355B"/>
    <w:rsid w:val="00523AAF"/>
    <w:rsid w:val="00524E00"/>
    <w:rsid w:val="005250B8"/>
    <w:rsid w:val="00525FC6"/>
    <w:rsid w:val="00530E23"/>
    <w:rsid w:val="00531F52"/>
    <w:rsid w:val="00532FE4"/>
    <w:rsid w:val="00533D90"/>
    <w:rsid w:val="00536CDF"/>
    <w:rsid w:val="005401A1"/>
    <w:rsid w:val="00540286"/>
    <w:rsid w:val="00542C29"/>
    <w:rsid w:val="00542C55"/>
    <w:rsid w:val="005430C1"/>
    <w:rsid w:val="00543522"/>
    <w:rsid w:val="00543A03"/>
    <w:rsid w:val="00543E78"/>
    <w:rsid w:val="00544439"/>
    <w:rsid w:val="00544CC0"/>
    <w:rsid w:val="005454F6"/>
    <w:rsid w:val="00545D58"/>
    <w:rsid w:val="0054672C"/>
    <w:rsid w:val="0054792C"/>
    <w:rsid w:val="005505D6"/>
    <w:rsid w:val="00553B86"/>
    <w:rsid w:val="0055415D"/>
    <w:rsid w:val="00555A8B"/>
    <w:rsid w:val="00555ADB"/>
    <w:rsid w:val="00556E0D"/>
    <w:rsid w:val="00557BA6"/>
    <w:rsid w:val="0056079B"/>
    <w:rsid w:val="00561065"/>
    <w:rsid w:val="0056113B"/>
    <w:rsid w:val="005619C8"/>
    <w:rsid w:val="00561C90"/>
    <w:rsid w:val="00562164"/>
    <w:rsid w:val="0056278B"/>
    <w:rsid w:val="00562C86"/>
    <w:rsid w:val="00563137"/>
    <w:rsid w:val="005635E0"/>
    <w:rsid w:val="00564042"/>
    <w:rsid w:val="00565A79"/>
    <w:rsid w:val="00566366"/>
    <w:rsid w:val="00570B74"/>
    <w:rsid w:val="0057187B"/>
    <w:rsid w:val="005724F4"/>
    <w:rsid w:val="00573A84"/>
    <w:rsid w:val="0057406A"/>
    <w:rsid w:val="00574452"/>
    <w:rsid w:val="00574FCD"/>
    <w:rsid w:val="00577532"/>
    <w:rsid w:val="0058104B"/>
    <w:rsid w:val="0058199D"/>
    <w:rsid w:val="005826B0"/>
    <w:rsid w:val="00582D33"/>
    <w:rsid w:val="00582F8D"/>
    <w:rsid w:val="00584F41"/>
    <w:rsid w:val="005932BD"/>
    <w:rsid w:val="00594EED"/>
    <w:rsid w:val="00595438"/>
    <w:rsid w:val="00597E2F"/>
    <w:rsid w:val="00597FBD"/>
    <w:rsid w:val="005A05F8"/>
    <w:rsid w:val="005A1654"/>
    <w:rsid w:val="005A38A2"/>
    <w:rsid w:val="005A427A"/>
    <w:rsid w:val="005A46B0"/>
    <w:rsid w:val="005A77D9"/>
    <w:rsid w:val="005B0366"/>
    <w:rsid w:val="005B169C"/>
    <w:rsid w:val="005B1B46"/>
    <w:rsid w:val="005B1E96"/>
    <w:rsid w:val="005B2DCE"/>
    <w:rsid w:val="005B5A42"/>
    <w:rsid w:val="005B7C61"/>
    <w:rsid w:val="005C1530"/>
    <w:rsid w:val="005C2C88"/>
    <w:rsid w:val="005C3E5D"/>
    <w:rsid w:val="005C483B"/>
    <w:rsid w:val="005C6B63"/>
    <w:rsid w:val="005C752F"/>
    <w:rsid w:val="005C7BF3"/>
    <w:rsid w:val="005D0C4F"/>
    <w:rsid w:val="005D26D2"/>
    <w:rsid w:val="005D2E28"/>
    <w:rsid w:val="005D3746"/>
    <w:rsid w:val="005D4115"/>
    <w:rsid w:val="005D4796"/>
    <w:rsid w:val="005D63F0"/>
    <w:rsid w:val="005D6894"/>
    <w:rsid w:val="005D70A2"/>
    <w:rsid w:val="005D7462"/>
    <w:rsid w:val="005E0F28"/>
    <w:rsid w:val="005E1E28"/>
    <w:rsid w:val="005E26C0"/>
    <w:rsid w:val="005E44E5"/>
    <w:rsid w:val="005E5EC8"/>
    <w:rsid w:val="005E7CDB"/>
    <w:rsid w:val="005E7D76"/>
    <w:rsid w:val="005F021D"/>
    <w:rsid w:val="005F214F"/>
    <w:rsid w:val="005F557B"/>
    <w:rsid w:val="005F63EE"/>
    <w:rsid w:val="005F71B9"/>
    <w:rsid w:val="005F78E1"/>
    <w:rsid w:val="00600E58"/>
    <w:rsid w:val="0060160F"/>
    <w:rsid w:val="00602109"/>
    <w:rsid w:val="00603077"/>
    <w:rsid w:val="006032DC"/>
    <w:rsid w:val="00603F02"/>
    <w:rsid w:val="00605609"/>
    <w:rsid w:val="00605731"/>
    <w:rsid w:val="00605E15"/>
    <w:rsid w:val="00605FD9"/>
    <w:rsid w:val="006069C2"/>
    <w:rsid w:val="006069E0"/>
    <w:rsid w:val="00606D79"/>
    <w:rsid w:val="00607554"/>
    <w:rsid w:val="00610142"/>
    <w:rsid w:val="0061090A"/>
    <w:rsid w:val="00610B88"/>
    <w:rsid w:val="00611B48"/>
    <w:rsid w:val="006125CB"/>
    <w:rsid w:val="0061302C"/>
    <w:rsid w:val="00613C34"/>
    <w:rsid w:val="00613E00"/>
    <w:rsid w:val="00614E2A"/>
    <w:rsid w:val="00615112"/>
    <w:rsid w:val="00616B1F"/>
    <w:rsid w:val="006171D8"/>
    <w:rsid w:val="00617C47"/>
    <w:rsid w:val="0062060C"/>
    <w:rsid w:val="00620D52"/>
    <w:rsid w:val="00621C81"/>
    <w:rsid w:val="00622041"/>
    <w:rsid w:val="0062255D"/>
    <w:rsid w:val="006236E1"/>
    <w:rsid w:val="00626069"/>
    <w:rsid w:val="0063245B"/>
    <w:rsid w:val="00632F18"/>
    <w:rsid w:val="00634752"/>
    <w:rsid w:val="00635EE7"/>
    <w:rsid w:val="00636D4F"/>
    <w:rsid w:val="0064045A"/>
    <w:rsid w:val="00641391"/>
    <w:rsid w:val="00641B04"/>
    <w:rsid w:val="00641FC5"/>
    <w:rsid w:val="00643CFA"/>
    <w:rsid w:val="0064624E"/>
    <w:rsid w:val="006513E8"/>
    <w:rsid w:val="00651C98"/>
    <w:rsid w:val="00651D12"/>
    <w:rsid w:val="00653C5D"/>
    <w:rsid w:val="006550A1"/>
    <w:rsid w:val="00657586"/>
    <w:rsid w:val="006578CF"/>
    <w:rsid w:val="00657EEE"/>
    <w:rsid w:val="00665240"/>
    <w:rsid w:val="00667060"/>
    <w:rsid w:val="00667072"/>
    <w:rsid w:val="00667094"/>
    <w:rsid w:val="006702DB"/>
    <w:rsid w:val="0067072D"/>
    <w:rsid w:val="00670917"/>
    <w:rsid w:val="0067257D"/>
    <w:rsid w:val="00674653"/>
    <w:rsid w:val="006748C5"/>
    <w:rsid w:val="00674DD5"/>
    <w:rsid w:val="00675230"/>
    <w:rsid w:val="006752CB"/>
    <w:rsid w:val="00675D58"/>
    <w:rsid w:val="00681142"/>
    <w:rsid w:val="006826C0"/>
    <w:rsid w:val="006829B5"/>
    <w:rsid w:val="006855B8"/>
    <w:rsid w:val="0068673B"/>
    <w:rsid w:val="0068726C"/>
    <w:rsid w:val="00687E9C"/>
    <w:rsid w:val="00690055"/>
    <w:rsid w:val="00692BB7"/>
    <w:rsid w:val="00694574"/>
    <w:rsid w:val="00694D8B"/>
    <w:rsid w:val="00694DC4"/>
    <w:rsid w:val="00697251"/>
    <w:rsid w:val="006A02A1"/>
    <w:rsid w:val="006A0F10"/>
    <w:rsid w:val="006A1540"/>
    <w:rsid w:val="006A1728"/>
    <w:rsid w:val="006A1991"/>
    <w:rsid w:val="006A24A3"/>
    <w:rsid w:val="006A2CA6"/>
    <w:rsid w:val="006A368E"/>
    <w:rsid w:val="006A3B85"/>
    <w:rsid w:val="006B18DB"/>
    <w:rsid w:val="006B1AF6"/>
    <w:rsid w:val="006B2235"/>
    <w:rsid w:val="006B2D94"/>
    <w:rsid w:val="006B4407"/>
    <w:rsid w:val="006B4930"/>
    <w:rsid w:val="006B50FB"/>
    <w:rsid w:val="006B5ABD"/>
    <w:rsid w:val="006B5D83"/>
    <w:rsid w:val="006B6230"/>
    <w:rsid w:val="006B6E00"/>
    <w:rsid w:val="006B7391"/>
    <w:rsid w:val="006B74ED"/>
    <w:rsid w:val="006C0944"/>
    <w:rsid w:val="006C2E36"/>
    <w:rsid w:val="006C3CC5"/>
    <w:rsid w:val="006C5217"/>
    <w:rsid w:val="006C611C"/>
    <w:rsid w:val="006D0179"/>
    <w:rsid w:val="006D0533"/>
    <w:rsid w:val="006D2C76"/>
    <w:rsid w:val="006D34E8"/>
    <w:rsid w:val="006D3876"/>
    <w:rsid w:val="006D46D5"/>
    <w:rsid w:val="006D72A1"/>
    <w:rsid w:val="006D753A"/>
    <w:rsid w:val="006D78E8"/>
    <w:rsid w:val="006D7DD8"/>
    <w:rsid w:val="006E02A4"/>
    <w:rsid w:val="006E2F97"/>
    <w:rsid w:val="006E5127"/>
    <w:rsid w:val="006E61E4"/>
    <w:rsid w:val="006F32DE"/>
    <w:rsid w:val="006F4026"/>
    <w:rsid w:val="006F4426"/>
    <w:rsid w:val="006F50DF"/>
    <w:rsid w:val="006F5B72"/>
    <w:rsid w:val="006F6361"/>
    <w:rsid w:val="006F79BD"/>
    <w:rsid w:val="00700366"/>
    <w:rsid w:val="007009F3"/>
    <w:rsid w:val="00701A62"/>
    <w:rsid w:val="00702050"/>
    <w:rsid w:val="00702090"/>
    <w:rsid w:val="00702491"/>
    <w:rsid w:val="007038D2"/>
    <w:rsid w:val="0070399C"/>
    <w:rsid w:val="007048BB"/>
    <w:rsid w:val="00706490"/>
    <w:rsid w:val="00706C75"/>
    <w:rsid w:val="00707545"/>
    <w:rsid w:val="00710806"/>
    <w:rsid w:val="007118FD"/>
    <w:rsid w:val="0071363A"/>
    <w:rsid w:val="00720F25"/>
    <w:rsid w:val="00720FA9"/>
    <w:rsid w:val="0072263B"/>
    <w:rsid w:val="00722782"/>
    <w:rsid w:val="0072296B"/>
    <w:rsid w:val="00723D69"/>
    <w:rsid w:val="007272AC"/>
    <w:rsid w:val="007274EE"/>
    <w:rsid w:val="00727943"/>
    <w:rsid w:val="007310D1"/>
    <w:rsid w:val="007313AE"/>
    <w:rsid w:val="00731A5F"/>
    <w:rsid w:val="007320B4"/>
    <w:rsid w:val="00732404"/>
    <w:rsid w:val="00732A87"/>
    <w:rsid w:val="00734679"/>
    <w:rsid w:val="00734CD7"/>
    <w:rsid w:val="007350D6"/>
    <w:rsid w:val="007356BD"/>
    <w:rsid w:val="0073676B"/>
    <w:rsid w:val="007377EC"/>
    <w:rsid w:val="00740680"/>
    <w:rsid w:val="00740BD9"/>
    <w:rsid w:val="00743328"/>
    <w:rsid w:val="00743BB9"/>
    <w:rsid w:val="00743BD9"/>
    <w:rsid w:val="00743CF6"/>
    <w:rsid w:val="00744052"/>
    <w:rsid w:val="0074429F"/>
    <w:rsid w:val="00744E66"/>
    <w:rsid w:val="00745B0C"/>
    <w:rsid w:val="00745F64"/>
    <w:rsid w:val="0074623A"/>
    <w:rsid w:val="007510C1"/>
    <w:rsid w:val="00753335"/>
    <w:rsid w:val="00753DBB"/>
    <w:rsid w:val="00753EA5"/>
    <w:rsid w:val="00754408"/>
    <w:rsid w:val="00754F64"/>
    <w:rsid w:val="007573D2"/>
    <w:rsid w:val="00757877"/>
    <w:rsid w:val="00761342"/>
    <w:rsid w:val="00761F30"/>
    <w:rsid w:val="00763247"/>
    <w:rsid w:val="00763DC1"/>
    <w:rsid w:val="007649DA"/>
    <w:rsid w:val="00765198"/>
    <w:rsid w:val="00766D65"/>
    <w:rsid w:val="007708F0"/>
    <w:rsid w:val="00770D0B"/>
    <w:rsid w:val="0077279E"/>
    <w:rsid w:val="00773A53"/>
    <w:rsid w:val="00773D36"/>
    <w:rsid w:val="00773F19"/>
    <w:rsid w:val="007766A8"/>
    <w:rsid w:val="00776DB8"/>
    <w:rsid w:val="007774C2"/>
    <w:rsid w:val="00780010"/>
    <w:rsid w:val="0078034C"/>
    <w:rsid w:val="00782324"/>
    <w:rsid w:val="00783C94"/>
    <w:rsid w:val="0078461E"/>
    <w:rsid w:val="007846F1"/>
    <w:rsid w:val="007863C4"/>
    <w:rsid w:val="007900F9"/>
    <w:rsid w:val="0079078C"/>
    <w:rsid w:val="007908DF"/>
    <w:rsid w:val="00790DBA"/>
    <w:rsid w:val="007916BB"/>
    <w:rsid w:val="00792302"/>
    <w:rsid w:val="0079262A"/>
    <w:rsid w:val="007956C3"/>
    <w:rsid w:val="0079597C"/>
    <w:rsid w:val="0079619F"/>
    <w:rsid w:val="007A383A"/>
    <w:rsid w:val="007A4736"/>
    <w:rsid w:val="007A546B"/>
    <w:rsid w:val="007A5A4F"/>
    <w:rsid w:val="007A5E4E"/>
    <w:rsid w:val="007A6ACA"/>
    <w:rsid w:val="007B11A3"/>
    <w:rsid w:val="007B43EA"/>
    <w:rsid w:val="007B5463"/>
    <w:rsid w:val="007B73AD"/>
    <w:rsid w:val="007C025C"/>
    <w:rsid w:val="007C0A8D"/>
    <w:rsid w:val="007C0CE3"/>
    <w:rsid w:val="007C1E7A"/>
    <w:rsid w:val="007C1F46"/>
    <w:rsid w:val="007C2658"/>
    <w:rsid w:val="007C26BD"/>
    <w:rsid w:val="007C2F84"/>
    <w:rsid w:val="007C3A57"/>
    <w:rsid w:val="007C3F17"/>
    <w:rsid w:val="007C4630"/>
    <w:rsid w:val="007C4CE3"/>
    <w:rsid w:val="007C63D3"/>
    <w:rsid w:val="007C7B81"/>
    <w:rsid w:val="007C7D5E"/>
    <w:rsid w:val="007D326D"/>
    <w:rsid w:val="007D51AE"/>
    <w:rsid w:val="007D5B78"/>
    <w:rsid w:val="007D6DE5"/>
    <w:rsid w:val="007D767E"/>
    <w:rsid w:val="007D785A"/>
    <w:rsid w:val="007E29AB"/>
    <w:rsid w:val="007E2BD2"/>
    <w:rsid w:val="007E4300"/>
    <w:rsid w:val="007E4E59"/>
    <w:rsid w:val="007E7389"/>
    <w:rsid w:val="007E74E3"/>
    <w:rsid w:val="007E7B6E"/>
    <w:rsid w:val="007F0CD0"/>
    <w:rsid w:val="007F1C80"/>
    <w:rsid w:val="007F38F0"/>
    <w:rsid w:val="007F4E50"/>
    <w:rsid w:val="007F5AC4"/>
    <w:rsid w:val="007F6A48"/>
    <w:rsid w:val="007F7BAD"/>
    <w:rsid w:val="0080047F"/>
    <w:rsid w:val="008024E1"/>
    <w:rsid w:val="00803620"/>
    <w:rsid w:val="00803E46"/>
    <w:rsid w:val="0080631D"/>
    <w:rsid w:val="00806727"/>
    <w:rsid w:val="008134C0"/>
    <w:rsid w:val="00813A68"/>
    <w:rsid w:val="00814168"/>
    <w:rsid w:val="00814973"/>
    <w:rsid w:val="00814F3A"/>
    <w:rsid w:val="00814FF9"/>
    <w:rsid w:val="00815BE6"/>
    <w:rsid w:val="00815D29"/>
    <w:rsid w:val="00816CBC"/>
    <w:rsid w:val="00820989"/>
    <w:rsid w:val="00821C8A"/>
    <w:rsid w:val="00824BC8"/>
    <w:rsid w:val="0082518F"/>
    <w:rsid w:val="008265E9"/>
    <w:rsid w:val="00832110"/>
    <w:rsid w:val="00834563"/>
    <w:rsid w:val="008352E9"/>
    <w:rsid w:val="008365BE"/>
    <w:rsid w:val="00836EA9"/>
    <w:rsid w:val="00840C37"/>
    <w:rsid w:val="00843C90"/>
    <w:rsid w:val="00844944"/>
    <w:rsid w:val="00845B19"/>
    <w:rsid w:val="008470DC"/>
    <w:rsid w:val="00847B5E"/>
    <w:rsid w:val="00847F11"/>
    <w:rsid w:val="0085048D"/>
    <w:rsid w:val="008532AF"/>
    <w:rsid w:val="008532CB"/>
    <w:rsid w:val="00860FD6"/>
    <w:rsid w:val="00862527"/>
    <w:rsid w:val="00862BC7"/>
    <w:rsid w:val="0086430A"/>
    <w:rsid w:val="00864652"/>
    <w:rsid w:val="00865323"/>
    <w:rsid w:val="008661C0"/>
    <w:rsid w:val="00866D10"/>
    <w:rsid w:val="008671A4"/>
    <w:rsid w:val="00870800"/>
    <w:rsid w:val="008759DE"/>
    <w:rsid w:val="008769F1"/>
    <w:rsid w:val="008806FC"/>
    <w:rsid w:val="0088115E"/>
    <w:rsid w:val="00882339"/>
    <w:rsid w:val="008829AF"/>
    <w:rsid w:val="00882D00"/>
    <w:rsid w:val="00884932"/>
    <w:rsid w:val="00886A0F"/>
    <w:rsid w:val="00886A39"/>
    <w:rsid w:val="008911B0"/>
    <w:rsid w:val="00894BF7"/>
    <w:rsid w:val="00894C64"/>
    <w:rsid w:val="00895731"/>
    <w:rsid w:val="00897694"/>
    <w:rsid w:val="00897961"/>
    <w:rsid w:val="008A1125"/>
    <w:rsid w:val="008A12AA"/>
    <w:rsid w:val="008A3E9E"/>
    <w:rsid w:val="008A4FCE"/>
    <w:rsid w:val="008A68E9"/>
    <w:rsid w:val="008A6B05"/>
    <w:rsid w:val="008A7839"/>
    <w:rsid w:val="008B067B"/>
    <w:rsid w:val="008B0F6C"/>
    <w:rsid w:val="008B216F"/>
    <w:rsid w:val="008B2DDB"/>
    <w:rsid w:val="008B2EC4"/>
    <w:rsid w:val="008B3B01"/>
    <w:rsid w:val="008B460B"/>
    <w:rsid w:val="008B49EC"/>
    <w:rsid w:val="008B4EFC"/>
    <w:rsid w:val="008B5C0B"/>
    <w:rsid w:val="008B7075"/>
    <w:rsid w:val="008B7145"/>
    <w:rsid w:val="008B734D"/>
    <w:rsid w:val="008C00F6"/>
    <w:rsid w:val="008C09CA"/>
    <w:rsid w:val="008C31DE"/>
    <w:rsid w:val="008C3B00"/>
    <w:rsid w:val="008C6137"/>
    <w:rsid w:val="008C6210"/>
    <w:rsid w:val="008C6590"/>
    <w:rsid w:val="008C69B8"/>
    <w:rsid w:val="008C7AC1"/>
    <w:rsid w:val="008D02AC"/>
    <w:rsid w:val="008D05E1"/>
    <w:rsid w:val="008D334D"/>
    <w:rsid w:val="008D386C"/>
    <w:rsid w:val="008D4CBA"/>
    <w:rsid w:val="008D600D"/>
    <w:rsid w:val="008D6A41"/>
    <w:rsid w:val="008D7D1C"/>
    <w:rsid w:val="008E15FF"/>
    <w:rsid w:val="008E185D"/>
    <w:rsid w:val="008E1BF3"/>
    <w:rsid w:val="008E243B"/>
    <w:rsid w:val="008E2855"/>
    <w:rsid w:val="008E2AB4"/>
    <w:rsid w:val="008E330B"/>
    <w:rsid w:val="008E36CC"/>
    <w:rsid w:val="008E53CA"/>
    <w:rsid w:val="008E6923"/>
    <w:rsid w:val="008E7217"/>
    <w:rsid w:val="008F1C12"/>
    <w:rsid w:val="008F33C4"/>
    <w:rsid w:val="008F3823"/>
    <w:rsid w:val="008F40CA"/>
    <w:rsid w:val="008F5500"/>
    <w:rsid w:val="008F5587"/>
    <w:rsid w:val="008F5D28"/>
    <w:rsid w:val="008F7B0D"/>
    <w:rsid w:val="0090234A"/>
    <w:rsid w:val="009027BD"/>
    <w:rsid w:val="009037CC"/>
    <w:rsid w:val="00905446"/>
    <w:rsid w:val="009062EF"/>
    <w:rsid w:val="00906568"/>
    <w:rsid w:val="00906AD3"/>
    <w:rsid w:val="00913068"/>
    <w:rsid w:val="009154D1"/>
    <w:rsid w:val="009157DD"/>
    <w:rsid w:val="009160CB"/>
    <w:rsid w:val="0091622B"/>
    <w:rsid w:val="00917D5F"/>
    <w:rsid w:val="0092272C"/>
    <w:rsid w:val="00923938"/>
    <w:rsid w:val="00925386"/>
    <w:rsid w:val="00925766"/>
    <w:rsid w:val="00931FD2"/>
    <w:rsid w:val="00933547"/>
    <w:rsid w:val="00934ECD"/>
    <w:rsid w:val="009353D3"/>
    <w:rsid w:val="00935567"/>
    <w:rsid w:val="00935C9C"/>
    <w:rsid w:val="00936D0C"/>
    <w:rsid w:val="00940296"/>
    <w:rsid w:val="009408C2"/>
    <w:rsid w:val="00940EBC"/>
    <w:rsid w:val="00942714"/>
    <w:rsid w:val="0094325E"/>
    <w:rsid w:val="009461C0"/>
    <w:rsid w:val="00947640"/>
    <w:rsid w:val="009479F9"/>
    <w:rsid w:val="00950793"/>
    <w:rsid w:val="00951939"/>
    <w:rsid w:val="009552A6"/>
    <w:rsid w:val="00956C59"/>
    <w:rsid w:val="009609CC"/>
    <w:rsid w:val="00960FDA"/>
    <w:rsid w:val="0096155E"/>
    <w:rsid w:val="0096227C"/>
    <w:rsid w:val="009626C6"/>
    <w:rsid w:val="00965A93"/>
    <w:rsid w:val="00965FFD"/>
    <w:rsid w:val="00966658"/>
    <w:rsid w:val="0096793B"/>
    <w:rsid w:val="00970D5E"/>
    <w:rsid w:val="009717C9"/>
    <w:rsid w:val="009736CA"/>
    <w:rsid w:val="00973A7F"/>
    <w:rsid w:val="00973AF7"/>
    <w:rsid w:val="009761DC"/>
    <w:rsid w:val="00976365"/>
    <w:rsid w:val="00976C3B"/>
    <w:rsid w:val="00977E6A"/>
    <w:rsid w:val="00980E6E"/>
    <w:rsid w:val="00982B00"/>
    <w:rsid w:val="00983A5B"/>
    <w:rsid w:val="00983BD2"/>
    <w:rsid w:val="00983DF8"/>
    <w:rsid w:val="00984227"/>
    <w:rsid w:val="00986F3A"/>
    <w:rsid w:val="00987140"/>
    <w:rsid w:val="00992262"/>
    <w:rsid w:val="009937A3"/>
    <w:rsid w:val="009948BD"/>
    <w:rsid w:val="00996288"/>
    <w:rsid w:val="0099703C"/>
    <w:rsid w:val="00997A82"/>
    <w:rsid w:val="00997AB2"/>
    <w:rsid w:val="009A39B4"/>
    <w:rsid w:val="009A3BC3"/>
    <w:rsid w:val="009A3D5A"/>
    <w:rsid w:val="009A3FA6"/>
    <w:rsid w:val="009A4089"/>
    <w:rsid w:val="009A43CB"/>
    <w:rsid w:val="009A530B"/>
    <w:rsid w:val="009A5EB2"/>
    <w:rsid w:val="009B06BD"/>
    <w:rsid w:val="009B13AB"/>
    <w:rsid w:val="009B4DB9"/>
    <w:rsid w:val="009B536B"/>
    <w:rsid w:val="009C2282"/>
    <w:rsid w:val="009C2BBE"/>
    <w:rsid w:val="009C2F9C"/>
    <w:rsid w:val="009C4A73"/>
    <w:rsid w:val="009C4BAA"/>
    <w:rsid w:val="009C690B"/>
    <w:rsid w:val="009C7B5A"/>
    <w:rsid w:val="009D0647"/>
    <w:rsid w:val="009D0CFD"/>
    <w:rsid w:val="009D0EB1"/>
    <w:rsid w:val="009D152D"/>
    <w:rsid w:val="009D20EB"/>
    <w:rsid w:val="009D3680"/>
    <w:rsid w:val="009D4415"/>
    <w:rsid w:val="009D49B2"/>
    <w:rsid w:val="009D62DA"/>
    <w:rsid w:val="009D722E"/>
    <w:rsid w:val="009E2761"/>
    <w:rsid w:val="009E35FF"/>
    <w:rsid w:val="009E3B76"/>
    <w:rsid w:val="009E5FCE"/>
    <w:rsid w:val="009E6631"/>
    <w:rsid w:val="009F04DB"/>
    <w:rsid w:val="009F1FD7"/>
    <w:rsid w:val="009F2281"/>
    <w:rsid w:val="009F24C0"/>
    <w:rsid w:val="009F29CE"/>
    <w:rsid w:val="009F2AEB"/>
    <w:rsid w:val="009F2CD3"/>
    <w:rsid w:val="009F2EC9"/>
    <w:rsid w:val="009F32F2"/>
    <w:rsid w:val="009F362C"/>
    <w:rsid w:val="009F59B3"/>
    <w:rsid w:val="009F5C62"/>
    <w:rsid w:val="009F62C0"/>
    <w:rsid w:val="009F7B65"/>
    <w:rsid w:val="009F7FA2"/>
    <w:rsid w:val="00A00E82"/>
    <w:rsid w:val="00A01887"/>
    <w:rsid w:val="00A02A73"/>
    <w:rsid w:val="00A02EE6"/>
    <w:rsid w:val="00A052E5"/>
    <w:rsid w:val="00A07085"/>
    <w:rsid w:val="00A101C3"/>
    <w:rsid w:val="00A115BE"/>
    <w:rsid w:val="00A122C4"/>
    <w:rsid w:val="00A1276B"/>
    <w:rsid w:val="00A13DB8"/>
    <w:rsid w:val="00A171EF"/>
    <w:rsid w:val="00A20658"/>
    <w:rsid w:val="00A20B3D"/>
    <w:rsid w:val="00A20DCD"/>
    <w:rsid w:val="00A21F2C"/>
    <w:rsid w:val="00A237FA"/>
    <w:rsid w:val="00A23B88"/>
    <w:rsid w:val="00A2634B"/>
    <w:rsid w:val="00A27F48"/>
    <w:rsid w:val="00A3094E"/>
    <w:rsid w:val="00A30F92"/>
    <w:rsid w:val="00A310B2"/>
    <w:rsid w:val="00A3148A"/>
    <w:rsid w:val="00A31CD1"/>
    <w:rsid w:val="00A32F9E"/>
    <w:rsid w:val="00A34F00"/>
    <w:rsid w:val="00A35146"/>
    <w:rsid w:val="00A352A5"/>
    <w:rsid w:val="00A36525"/>
    <w:rsid w:val="00A40012"/>
    <w:rsid w:val="00A41828"/>
    <w:rsid w:val="00A44781"/>
    <w:rsid w:val="00A45C61"/>
    <w:rsid w:val="00A45E7F"/>
    <w:rsid w:val="00A50068"/>
    <w:rsid w:val="00A50CDC"/>
    <w:rsid w:val="00A51650"/>
    <w:rsid w:val="00A51CDB"/>
    <w:rsid w:val="00A521EE"/>
    <w:rsid w:val="00A52473"/>
    <w:rsid w:val="00A52874"/>
    <w:rsid w:val="00A53302"/>
    <w:rsid w:val="00A56E94"/>
    <w:rsid w:val="00A57822"/>
    <w:rsid w:val="00A57D38"/>
    <w:rsid w:val="00A605F9"/>
    <w:rsid w:val="00A628A7"/>
    <w:rsid w:val="00A633D3"/>
    <w:rsid w:val="00A6490A"/>
    <w:rsid w:val="00A670F7"/>
    <w:rsid w:val="00A67FDC"/>
    <w:rsid w:val="00A714BC"/>
    <w:rsid w:val="00A723CE"/>
    <w:rsid w:val="00A72B23"/>
    <w:rsid w:val="00A73207"/>
    <w:rsid w:val="00A741D6"/>
    <w:rsid w:val="00A75903"/>
    <w:rsid w:val="00A767BC"/>
    <w:rsid w:val="00A76B79"/>
    <w:rsid w:val="00A77B48"/>
    <w:rsid w:val="00A82383"/>
    <w:rsid w:val="00A84E74"/>
    <w:rsid w:val="00A86EC0"/>
    <w:rsid w:val="00A877D5"/>
    <w:rsid w:val="00A90241"/>
    <w:rsid w:val="00A94EA6"/>
    <w:rsid w:val="00A964A1"/>
    <w:rsid w:val="00A96DFA"/>
    <w:rsid w:val="00A972DC"/>
    <w:rsid w:val="00A9760D"/>
    <w:rsid w:val="00AA0966"/>
    <w:rsid w:val="00AA1401"/>
    <w:rsid w:val="00AA4A31"/>
    <w:rsid w:val="00AA4D3F"/>
    <w:rsid w:val="00AB137E"/>
    <w:rsid w:val="00AB361E"/>
    <w:rsid w:val="00AB3EF3"/>
    <w:rsid w:val="00AB4590"/>
    <w:rsid w:val="00AB5B51"/>
    <w:rsid w:val="00AB5F75"/>
    <w:rsid w:val="00AB7A63"/>
    <w:rsid w:val="00AB7B19"/>
    <w:rsid w:val="00AB7C40"/>
    <w:rsid w:val="00AC1FF5"/>
    <w:rsid w:val="00AC3122"/>
    <w:rsid w:val="00AC337C"/>
    <w:rsid w:val="00AC4776"/>
    <w:rsid w:val="00AC4EC3"/>
    <w:rsid w:val="00AC66D0"/>
    <w:rsid w:val="00AC7E4D"/>
    <w:rsid w:val="00AD0315"/>
    <w:rsid w:val="00AD060A"/>
    <w:rsid w:val="00AD21A4"/>
    <w:rsid w:val="00AD32BF"/>
    <w:rsid w:val="00AD40CF"/>
    <w:rsid w:val="00AD4D2A"/>
    <w:rsid w:val="00AD5380"/>
    <w:rsid w:val="00AD601D"/>
    <w:rsid w:val="00AE048E"/>
    <w:rsid w:val="00AE13A3"/>
    <w:rsid w:val="00AE193E"/>
    <w:rsid w:val="00AE2640"/>
    <w:rsid w:val="00AE349F"/>
    <w:rsid w:val="00AE391E"/>
    <w:rsid w:val="00AF03E1"/>
    <w:rsid w:val="00AF1559"/>
    <w:rsid w:val="00AF1E15"/>
    <w:rsid w:val="00AF23D7"/>
    <w:rsid w:val="00AF3E37"/>
    <w:rsid w:val="00AF5192"/>
    <w:rsid w:val="00AF5365"/>
    <w:rsid w:val="00AF6C9C"/>
    <w:rsid w:val="00AF7DD4"/>
    <w:rsid w:val="00B005E5"/>
    <w:rsid w:val="00B01A8F"/>
    <w:rsid w:val="00B01FF3"/>
    <w:rsid w:val="00B02D1D"/>
    <w:rsid w:val="00B03703"/>
    <w:rsid w:val="00B041B3"/>
    <w:rsid w:val="00B042F8"/>
    <w:rsid w:val="00B06B19"/>
    <w:rsid w:val="00B06FC6"/>
    <w:rsid w:val="00B074D0"/>
    <w:rsid w:val="00B13D77"/>
    <w:rsid w:val="00B16F28"/>
    <w:rsid w:val="00B1791C"/>
    <w:rsid w:val="00B20813"/>
    <w:rsid w:val="00B21587"/>
    <w:rsid w:val="00B24C28"/>
    <w:rsid w:val="00B25878"/>
    <w:rsid w:val="00B25DFC"/>
    <w:rsid w:val="00B27B47"/>
    <w:rsid w:val="00B3063F"/>
    <w:rsid w:val="00B30934"/>
    <w:rsid w:val="00B30BC2"/>
    <w:rsid w:val="00B314F1"/>
    <w:rsid w:val="00B31B77"/>
    <w:rsid w:val="00B339F5"/>
    <w:rsid w:val="00B340D1"/>
    <w:rsid w:val="00B35A0C"/>
    <w:rsid w:val="00B35E44"/>
    <w:rsid w:val="00B36E21"/>
    <w:rsid w:val="00B40191"/>
    <w:rsid w:val="00B40B38"/>
    <w:rsid w:val="00B410D3"/>
    <w:rsid w:val="00B41189"/>
    <w:rsid w:val="00B4173C"/>
    <w:rsid w:val="00B41A87"/>
    <w:rsid w:val="00B420B9"/>
    <w:rsid w:val="00B42778"/>
    <w:rsid w:val="00B442CB"/>
    <w:rsid w:val="00B443A0"/>
    <w:rsid w:val="00B45123"/>
    <w:rsid w:val="00B454CE"/>
    <w:rsid w:val="00B50383"/>
    <w:rsid w:val="00B50EBA"/>
    <w:rsid w:val="00B5151D"/>
    <w:rsid w:val="00B51C2C"/>
    <w:rsid w:val="00B51F5B"/>
    <w:rsid w:val="00B53D50"/>
    <w:rsid w:val="00B54067"/>
    <w:rsid w:val="00B56AF0"/>
    <w:rsid w:val="00B572C9"/>
    <w:rsid w:val="00B60FDF"/>
    <w:rsid w:val="00B61081"/>
    <w:rsid w:val="00B625C3"/>
    <w:rsid w:val="00B6519E"/>
    <w:rsid w:val="00B65A48"/>
    <w:rsid w:val="00B667D9"/>
    <w:rsid w:val="00B71A52"/>
    <w:rsid w:val="00B74340"/>
    <w:rsid w:val="00B743EB"/>
    <w:rsid w:val="00B759CC"/>
    <w:rsid w:val="00B75DAC"/>
    <w:rsid w:val="00B7612C"/>
    <w:rsid w:val="00B7752F"/>
    <w:rsid w:val="00B8076B"/>
    <w:rsid w:val="00B832AB"/>
    <w:rsid w:val="00B8355A"/>
    <w:rsid w:val="00B8741F"/>
    <w:rsid w:val="00B90BFD"/>
    <w:rsid w:val="00B93574"/>
    <w:rsid w:val="00B93ED3"/>
    <w:rsid w:val="00B96BC1"/>
    <w:rsid w:val="00BA141E"/>
    <w:rsid w:val="00BA1844"/>
    <w:rsid w:val="00BA25C1"/>
    <w:rsid w:val="00BA28CB"/>
    <w:rsid w:val="00BA3BD6"/>
    <w:rsid w:val="00BA63E8"/>
    <w:rsid w:val="00BA7530"/>
    <w:rsid w:val="00BB0135"/>
    <w:rsid w:val="00BB0711"/>
    <w:rsid w:val="00BB1791"/>
    <w:rsid w:val="00BB2F82"/>
    <w:rsid w:val="00BB4F92"/>
    <w:rsid w:val="00BB5AB7"/>
    <w:rsid w:val="00BB715F"/>
    <w:rsid w:val="00BB7F54"/>
    <w:rsid w:val="00BC01F4"/>
    <w:rsid w:val="00BC0248"/>
    <w:rsid w:val="00BC0F5C"/>
    <w:rsid w:val="00BC2EE8"/>
    <w:rsid w:val="00BC5D56"/>
    <w:rsid w:val="00BC6006"/>
    <w:rsid w:val="00BC6C48"/>
    <w:rsid w:val="00BD1075"/>
    <w:rsid w:val="00BD2071"/>
    <w:rsid w:val="00BD3DC4"/>
    <w:rsid w:val="00BD48FD"/>
    <w:rsid w:val="00BD4D58"/>
    <w:rsid w:val="00BD54DF"/>
    <w:rsid w:val="00BD5A3C"/>
    <w:rsid w:val="00BD62E3"/>
    <w:rsid w:val="00BD7B5B"/>
    <w:rsid w:val="00BE04C2"/>
    <w:rsid w:val="00BE2C8E"/>
    <w:rsid w:val="00BE362B"/>
    <w:rsid w:val="00BE3666"/>
    <w:rsid w:val="00BE46E9"/>
    <w:rsid w:val="00BE6138"/>
    <w:rsid w:val="00BE782E"/>
    <w:rsid w:val="00BF0D01"/>
    <w:rsid w:val="00BF2472"/>
    <w:rsid w:val="00BF24B5"/>
    <w:rsid w:val="00BF262E"/>
    <w:rsid w:val="00BF2A57"/>
    <w:rsid w:val="00BF3B7E"/>
    <w:rsid w:val="00BF3BC5"/>
    <w:rsid w:val="00BF3E4E"/>
    <w:rsid w:val="00BF7B7C"/>
    <w:rsid w:val="00C000C2"/>
    <w:rsid w:val="00C007E7"/>
    <w:rsid w:val="00C007F1"/>
    <w:rsid w:val="00C018E8"/>
    <w:rsid w:val="00C03846"/>
    <w:rsid w:val="00C04257"/>
    <w:rsid w:val="00C0586A"/>
    <w:rsid w:val="00C067FC"/>
    <w:rsid w:val="00C07BF5"/>
    <w:rsid w:val="00C11A13"/>
    <w:rsid w:val="00C11DA5"/>
    <w:rsid w:val="00C11E71"/>
    <w:rsid w:val="00C14221"/>
    <w:rsid w:val="00C17BAE"/>
    <w:rsid w:val="00C227DE"/>
    <w:rsid w:val="00C228CE"/>
    <w:rsid w:val="00C24956"/>
    <w:rsid w:val="00C2638B"/>
    <w:rsid w:val="00C27828"/>
    <w:rsid w:val="00C30145"/>
    <w:rsid w:val="00C304B1"/>
    <w:rsid w:val="00C31630"/>
    <w:rsid w:val="00C32FB8"/>
    <w:rsid w:val="00C36540"/>
    <w:rsid w:val="00C376BB"/>
    <w:rsid w:val="00C427DC"/>
    <w:rsid w:val="00C43210"/>
    <w:rsid w:val="00C44719"/>
    <w:rsid w:val="00C514C3"/>
    <w:rsid w:val="00C514FC"/>
    <w:rsid w:val="00C52045"/>
    <w:rsid w:val="00C5279B"/>
    <w:rsid w:val="00C5488C"/>
    <w:rsid w:val="00C55009"/>
    <w:rsid w:val="00C55037"/>
    <w:rsid w:val="00C553BF"/>
    <w:rsid w:val="00C56C96"/>
    <w:rsid w:val="00C5750D"/>
    <w:rsid w:val="00C6036D"/>
    <w:rsid w:val="00C62214"/>
    <w:rsid w:val="00C62501"/>
    <w:rsid w:val="00C62891"/>
    <w:rsid w:val="00C63A6B"/>
    <w:rsid w:val="00C64B65"/>
    <w:rsid w:val="00C657C0"/>
    <w:rsid w:val="00C6662A"/>
    <w:rsid w:val="00C66BFE"/>
    <w:rsid w:val="00C679DB"/>
    <w:rsid w:val="00C7260C"/>
    <w:rsid w:val="00C7269B"/>
    <w:rsid w:val="00C73C70"/>
    <w:rsid w:val="00C73CD4"/>
    <w:rsid w:val="00C7423D"/>
    <w:rsid w:val="00C74485"/>
    <w:rsid w:val="00C745AB"/>
    <w:rsid w:val="00C752E9"/>
    <w:rsid w:val="00C7560C"/>
    <w:rsid w:val="00C777DA"/>
    <w:rsid w:val="00C80DC1"/>
    <w:rsid w:val="00C8143E"/>
    <w:rsid w:val="00C81729"/>
    <w:rsid w:val="00C81BF3"/>
    <w:rsid w:val="00C82E13"/>
    <w:rsid w:val="00C82EC1"/>
    <w:rsid w:val="00C84BBF"/>
    <w:rsid w:val="00C85293"/>
    <w:rsid w:val="00C86ECB"/>
    <w:rsid w:val="00C8756A"/>
    <w:rsid w:val="00C90255"/>
    <w:rsid w:val="00C914AF"/>
    <w:rsid w:val="00C92434"/>
    <w:rsid w:val="00C92567"/>
    <w:rsid w:val="00C929CA"/>
    <w:rsid w:val="00C92AB8"/>
    <w:rsid w:val="00C92DE7"/>
    <w:rsid w:val="00C92E38"/>
    <w:rsid w:val="00C92EA2"/>
    <w:rsid w:val="00C9679E"/>
    <w:rsid w:val="00C9733A"/>
    <w:rsid w:val="00C97542"/>
    <w:rsid w:val="00CA0046"/>
    <w:rsid w:val="00CA02EC"/>
    <w:rsid w:val="00CA0650"/>
    <w:rsid w:val="00CA2914"/>
    <w:rsid w:val="00CA2AF4"/>
    <w:rsid w:val="00CA4B43"/>
    <w:rsid w:val="00CA4B46"/>
    <w:rsid w:val="00CA61CD"/>
    <w:rsid w:val="00CA62AA"/>
    <w:rsid w:val="00CA6AC0"/>
    <w:rsid w:val="00CB032E"/>
    <w:rsid w:val="00CB17BD"/>
    <w:rsid w:val="00CB1D1E"/>
    <w:rsid w:val="00CB20A1"/>
    <w:rsid w:val="00CB25A3"/>
    <w:rsid w:val="00CB309E"/>
    <w:rsid w:val="00CB4DC8"/>
    <w:rsid w:val="00CB5DEC"/>
    <w:rsid w:val="00CB6001"/>
    <w:rsid w:val="00CB7CEC"/>
    <w:rsid w:val="00CC0F7C"/>
    <w:rsid w:val="00CC1030"/>
    <w:rsid w:val="00CC16EE"/>
    <w:rsid w:val="00CC1EBA"/>
    <w:rsid w:val="00CC27AF"/>
    <w:rsid w:val="00CC3998"/>
    <w:rsid w:val="00CC66B6"/>
    <w:rsid w:val="00CC6E4B"/>
    <w:rsid w:val="00CC71BD"/>
    <w:rsid w:val="00CD246F"/>
    <w:rsid w:val="00CD56F2"/>
    <w:rsid w:val="00CD67DD"/>
    <w:rsid w:val="00CD6901"/>
    <w:rsid w:val="00CD7D33"/>
    <w:rsid w:val="00CE1C01"/>
    <w:rsid w:val="00CE1EC5"/>
    <w:rsid w:val="00CE3071"/>
    <w:rsid w:val="00CE326E"/>
    <w:rsid w:val="00CE3795"/>
    <w:rsid w:val="00CE555F"/>
    <w:rsid w:val="00CE59AE"/>
    <w:rsid w:val="00CE6D2A"/>
    <w:rsid w:val="00CE7736"/>
    <w:rsid w:val="00CE7FCD"/>
    <w:rsid w:val="00CF1147"/>
    <w:rsid w:val="00CF1BF5"/>
    <w:rsid w:val="00CF298D"/>
    <w:rsid w:val="00CF2B13"/>
    <w:rsid w:val="00CF2C69"/>
    <w:rsid w:val="00CF52A8"/>
    <w:rsid w:val="00CF56BD"/>
    <w:rsid w:val="00CF72DF"/>
    <w:rsid w:val="00D007F2"/>
    <w:rsid w:val="00D014A5"/>
    <w:rsid w:val="00D01B99"/>
    <w:rsid w:val="00D01C80"/>
    <w:rsid w:val="00D027F4"/>
    <w:rsid w:val="00D0295C"/>
    <w:rsid w:val="00D02A3C"/>
    <w:rsid w:val="00D02F72"/>
    <w:rsid w:val="00D03FF5"/>
    <w:rsid w:val="00D040C7"/>
    <w:rsid w:val="00D06246"/>
    <w:rsid w:val="00D066FA"/>
    <w:rsid w:val="00D07273"/>
    <w:rsid w:val="00D07AEB"/>
    <w:rsid w:val="00D07D6B"/>
    <w:rsid w:val="00D11559"/>
    <w:rsid w:val="00D11A17"/>
    <w:rsid w:val="00D12CB9"/>
    <w:rsid w:val="00D15B18"/>
    <w:rsid w:val="00D15C03"/>
    <w:rsid w:val="00D16425"/>
    <w:rsid w:val="00D169EA"/>
    <w:rsid w:val="00D17188"/>
    <w:rsid w:val="00D20165"/>
    <w:rsid w:val="00D20316"/>
    <w:rsid w:val="00D2087B"/>
    <w:rsid w:val="00D209D1"/>
    <w:rsid w:val="00D20F57"/>
    <w:rsid w:val="00D2185F"/>
    <w:rsid w:val="00D21B90"/>
    <w:rsid w:val="00D21CF2"/>
    <w:rsid w:val="00D2255E"/>
    <w:rsid w:val="00D2336D"/>
    <w:rsid w:val="00D23D4C"/>
    <w:rsid w:val="00D23E00"/>
    <w:rsid w:val="00D23FC0"/>
    <w:rsid w:val="00D24140"/>
    <w:rsid w:val="00D24164"/>
    <w:rsid w:val="00D24ADF"/>
    <w:rsid w:val="00D24B1A"/>
    <w:rsid w:val="00D25F67"/>
    <w:rsid w:val="00D262F5"/>
    <w:rsid w:val="00D26AAB"/>
    <w:rsid w:val="00D302D3"/>
    <w:rsid w:val="00D345FB"/>
    <w:rsid w:val="00D3541D"/>
    <w:rsid w:val="00D35B1F"/>
    <w:rsid w:val="00D363E9"/>
    <w:rsid w:val="00D4029F"/>
    <w:rsid w:val="00D417B7"/>
    <w:rsid w:val="00D41C62"/>
    <w:rsid w:val="00D47FA9"/>
    <w:rsid w:val="00D507A7"/>
    <w:rsid w:val="00D54A64"/>
    <w:rsid w:val="00D555C0"/>
    <w:rsid w:val="00D55F86"/>
    <w:rsid w:val="00D55FC3"/>
    <w:rsid w:val="00D5682D"/>
    <w:rsid w:val="00D56E1B"/>
    <w:rsid w:val="00D570F8"/>
    <w:rsid w:val="00D57507"/>
    <w:rsid w:val="00D61762"/>
    <w:rsid w:val="00D64AAD"/>
    <w:rsid w:val="00D64C09"/>
    <w:rsid w:val="00D6647D"/>
    <w:rsid w:val="00D667CF"/>
    <w:rsid w:val="00D67C85"/>
    <w:rsid w:val="00D70CDE"/>
    <w:rsid w:val="00D729FB"/>
    <w:rsid w:val="00D72B93"/>
    <w:rsid w:val="00D7404D"/>
    <w:rsid w:val="00D75B7B"/>
    <w:rsid w:val="00D76EDF"/>
    <w:rsid w:val="00D8028D"/>
    <w:rsid w:val="00D80839"/>
    <w:rsid w:val="00D81938"/>
    <w:rsid w:val="00D82AAE"/>
    <w:rsid w:val="00D85089"/>
    <w:rsid w:val="00D8531B"/>
    <w:rsid w:val="00D85F0E"/>
    <w:rsid w:val="00D865B9"/>
    <w:rsid w:val="00D87018"/>
    <w:rsid w:val="00D87608"/>
    <w:rsid w:val="00D87640"/>
    <w:rsid w:val="00D87944"/>
    <w:rsid w:val="00D909CD"/>
    <w:rsid w:val="00D933F9"/>
    <w:rsid w:val="00D938A5"/>
    <w:rsid w:val="00D948C3"/>
    <w:rsid w:val="00D94A41"/>
    <w:rsid w:val="00D95218"/>
    <w:rsid w:val="00DA00DE"/>
    <w:rsid w:val="00DA0AF4"/>
    <w:rsid w:val="00DA1A9C"/>
    <w:rsid w:val="00DA1BEB"/>
    <w:rsid w:val="00DA2A9C"/>
    <w:rsid w:val="00DA43BC"/>
    <w:rsid w:val="00DA6E71"/>
    <w:rsid w:val="00DA741E"/>
    <w:rsid w:val="00DB042A"/>
    <w:rsid w:val="00DB2B97"/>
    <w:rsid w:val="00DB2D3D"/>
    <w:rsid w:val="00DB3FD5"/>
    <w:rsid w:val="00DB4D0A"/>
    <w:rsid w:val="00DB76D8"/>
    <w:rsid w:val="00DC0D1A"/>
    <w:rsid w:val="00DC0EEA"/>
    <w:rsid w:val="00DC1F39"/>
    <w:rsid w:val="00DC254B"/>
    <w:rsid w:val="00DC2E99"/>
    <w:rsid w:val="00DC53E5"/>
    <w:rsid w:val="00DC6193"/>
    <w:rsid w:val="00DC6E0E"/>
    <w:rsid w:val="00DC7C24"/>
    <w:rsid w:val="00DD0ABB"/>
    <w:rsid w:val="00DD0CE9"/>
    <w:rsid w:val="00DD17AE"/>
    <w:rsid w:val="00DD53E1"/>
    <w:rsid w:val="00DD6C7F"/>
    <w:rsid w:val="00DE037F"/>
    <w:rsid w:val="00DE1FBD"/>
    <w:rsid w:val="00DE4EF3"/>
    <w:rsid w:val="00DE6B43"/>
    <w:rsid w:val="00DE7A92"/>
    <w:rsid w:val="00DF0758"/>
    <w:rsid w:val="00DF0B00"/>
    <w:rsid w:val="00DF0EC2"/>
    <w:rsid w:val="00DF16FE"/>
    <w:rsid w:val="00DF1F3E"/>
    <w:rsid w:val="00DF23C4"/>
    <w:rsid w:val="00DF5366"/>
    <w:rsid w:val="00DF6069"/>
    <w:rsid w:val="00DF7FD0"/>
    <w:rsid w:val="00E00C78"/>
    <w:rsid w:val="00E030BC"/>
    <w:rsid w:val="00E03257"/>
    <w:rsid w:val="00E032DD"/>
    <w:rsid w:val="00E0401D"/>
    <w:rsid w:val="00E042DC"/>
    <w:rsid w:val="00E04DD4"/>
    <w:rsid w:val="00E06BF0"/>
    <w:rsid w:val="00E06E99"/>
    <w:rsid w:val="00E12E56"/>
    <w:rsid w:val="00E12F2E"/>
    <w:rsid w:val="00E13C58"/>
    <w:rsid w:val="00E14110"/>
    <w:rsid w:val="00E1426A"/>
    <w:rsid w:val="00E1742E"/>
    <w:rsid w:val="00E17B0D"/>
    <w:rsid w:val="00E17C6E"/>
    <w:rsid w:val="00E208AE"/>
    <w:rsid w:val="00E20E37"/>
    <w:rsid w:val="00E21BC1"/>
    <w:rsid w:val="00E21C5F"/>
    <w:rsid w:val="00E23606"/>
    <w:rsid w:val="00E23ACE"/>
    <w:rsid w:val="00E25025"/>
    <w:rsid w:val="00E25A63"/>
    <w:rsid w:val="00E25DA4"/>
    <w:rsid w:val="00E26885"/>
    <w:rsid w:val="00E27E5C"/>
    <w:rsid w:val="00E3017E"/>
    <w:rsid w:val="00E30C74"/>
    <w:rsid w:val="00E32095"/>
    <w:rsid w:val="00E325E0"/>
    <w:rsid w:val="00E333C5"/>
    <w:rsid w:val="00E34709"/>
    <w:rsid w:val="00E347FE"/>
    <w:rsid w:val="00E358B4"/>
    <w:rsid w:val="00E35C00"/>
    <w:rsid w:val="00E35C8D"/>
    <w:rsid w:val="00E369E5"/>
    <w:rsid w:val="00E37819"/>
    <w:rsid w:val="00E407EF"/>
    <w:rsid w:val="00E42022"/>
    <w:rsid w:val="00E42320"/>
    <w:rsid w:val="00E43786"/>
    <w:rsid w:val="00E4400D"/>
    <w:rsid w:val="00E44777"/>
    <w:rsid w:val="00E44E7E"/>
    <w:rsid w:val="00E45B4E"/>
    <w:rsid w:val="00E4707B"/>
    <w:rsid w:val="00E479CC"/>
    <w:rsid w:val="00E515A6"/>
    <w:rsid w:val="00E54280"/>
    <w:rsid w:val="00E54B09"/>
    <w:rsid w:val="00E54EBF"/>
    <w:rsid w:val="00E558A3"/>
    <w:rsid w:val="00E566B7"/>
    <w:rsid w:val="00E568E9"/>
    <w:rsid w:val="00E56A15"/>
    <w:rsid w:val="00E570C1"/>
    <w:rsid w:val="00E57546"/>
    <w:rsid w:val="00E57751"/>
    <w:rsid w:val="00E61545"/>
    <w:rsid w:val="00E62567"/>
    <w:rsid w:val="00E62EF0"/>
    <w:rsid w:val="00E63564"/>
    <w:rsid w:val="00E63D68"/>
    <w:rsid w:val="00E651CB"/>
    <w:rsid w:val="00E6640D"/>
    <w:rsid w:val="00E66CAD"/>
    <w:rsid w:val="00E66E7C"/>
    <w:rsid w:val="00E71271"/>
    <w:rsid w:val="00E717FD"/>
    <w:rsid w:val="00E71B24"/>
    <w:rsid w:val="00E725E2"/>
    <w:rsid w:val="00E738C1"/>
    <w:rsid w:val="00E76BF2"/>
    <w:rsid w:val="00E8000C"/>
    <w:rsid w:val="00E801A2"/>
    <w:rsid w:val="00E82A56"/>
    <w:rsid w:val="00E86932"/>
    <w:rsid w:val="00E86CFB"/>
    <w:rsid w:val="00E86FA4"/>
    <w:rsid w:val="00E90EC8"/>
    <w:rsid w:val="00E91781"/>
    <w:rsid w:val="00E91A82"/>
    <w:rsid w:val="00E9202F"/>
    <w:rsid w:val="00E92F5E"/>
    <w:rsid w:val="00E94040"/>
    <w:rsid w:val="00E95281"/>
    <w:rsid w:val="00E95F56"/>
    <w:rsid w:val="00E97893"/>
    <w:rsid w:val="00E97D36"/>
    <w:rsid w:val="00E97D44"/>
    <w:rsid w:val="00EA14F5"/>
    <w:rsid w:val="00EA3172"/>
    <w:rsid w:val="00EA31D3"/>
    <w:rsid w:val="00EA5BEB"/>
    <w:rsid w:val="00EA5CE3"/>
    <w:rsid w:val="00EA78C3"/>
    <w:rsid w:val="00EA78D6"/>
    <w:rsid w:val="00EB1652"/>
    <w:rsid w:val="00EB21CE"/>
    <w:rsid w:val="00EB2979"/>
    <w:rsid w:val="00EB3D5B"/>
    <w:rsid w:val="00EB444F"/>
    <w:rsid w:val="00EB5102"/>
    <w:rsid w:val="00EB5161"/>
    <w:rsid w:val="00EB6F9B"/>
    <w:rsid w:val="00EB755C"/>
    <w:rsid w:val="00EC0A3E"/>
    <w:rsid w:val="00EC1430"/>
    <w:rsid w:val="00EC2718"/>
    <w:rsid w:val="00EC2A3D"/>
    <w:rsid w:val="00EC40F4"/>
    <w:rsid w:val="00EC4CA6"/>
    <w:rsid w:val="00EC53B7"/>
    <w:rsid w:val="00EC6C75"/>
    <w:rsid w:val="00EC6F5D"/>
    <w:rsid w:val="00ED140E"/>
    <w:rsid w:val="00ED5A29"/>
    <w:rsid w:val="00ED6C3F"/>
    <w:rsid w:val="00EE049F"/>
    <w:rsid w:val="00EE09A2"/>
    <w:rsid w:val="00EE1DC2"/>
    <w:rsid w:val="00EE474D"/>
    <w:rsid w:val="00EE4B80"/>
    <w:rsid w:val="00EE5132"/>
    <w:rsid w:val="00EE62E9"/>
    <w:rsid w:val="00EE6343"/>
    <w:rsid w:val="00EE6CB4"/>
    <w:rsid w:val="00EF035D"/>
    <w:rsid w:val="00EF159B"/>
    <w:rsid w:val="00EF2CC4"/>
    <w:rsid w:val="00EF3E9A"/>
    <w:rsid w:val="00EF61F2"/>
    <w:rsid w:val="00EF7628"/>
    <w:rsid w:val="00F031D9"/>
    <w:rsid w:val="00F041AE"/>
    <w:rsid w:val="00F04DF4"/>
    <w:rsid w:val="00F05918"/>
    <w:rsid w:val="00F067B8"/>
    <w:rsid w:val="00F07A80"/>
    <w:rsid w:val="00F1005F"/>
    <w:rsid w:val="00F12907"/>
    <w:rsid w:val="00F15767"/>
    <w:rsid w:val="00F16A9F"/>
    <w:rsid w:val="00F208C7"/>
    <w:rsid w:val="00F214F8"/>
    <w:rsid w:val="00F22641"/>
    <w:rsid w:val="00F22942"/>
    <w:rsid w:val="00F232EE"/>
    <w:rsid w:val="00F237C8"/>
    <w:rsid w:val="00F261F3"/>
    <w:rsid w:val="00F26B0D"/>
    <w:rsid w:val="00F2751A"/>
    <w:rsid w:val="00F27D1C"/>
    <w:rsid w:val="00F30BBD"/>
    <w:rsid w:val="00F31DE7"/>
    <w:rsid w:val="00F32F77"/>
    <w:rsid w:val="00F34F28"/>
    <w:rsid w:val="00F35247"/>
    <w:rsid w:val="00F359FE"/>
    <w:rsid w:val="00F36016"/>
    <w:rsid w:val="00F368A3"/>
    <w:rsid w:val="00F41A1E"/>
    <w:rsid w:val="00F41B1C"/>
    <w:rsid w:val="00F41B88"/>
    <w:rsid w:val="00F42EA5"/>
    <w:rsid w:val="00F439DC"/>
    <w:rsid w:val="00F46B63"/>
    <w:rsid w:val="00F4735D"/>
    <w:rsid w:val="00F50D74"/>
    <w:rsid w:val="00F5110C"/>
    <w:rsid w:val="00F51F27"/>
    <w:rsid w:val="00F53067"/>
    <w:rsid w:val="00F54292"/>
    <w:rsid w:val="00F55C9D"/>
    <w:rsid w:val="00F57BD9"/>
    <w:rsid w:val="00F61E15"/>
    <w:rsid w:val="00F6608E"/>
    <w:rsid w:val="00F71733"/>
    <w:rsid w:val="00F72B1C"/>
    <w:rsid w:val="00F734B9"/>
    <w:rsid w:val="00F740FE"/>
    <w:rsid w:val="00F74B0E"/>
    <w:rsid w:val="00F77564"/>
    <w:rsid w:val="00F777DB"/>
    <w:rsid w:val="00F815D5"/>
    <w:rsid w:val="00F836E2"/>
    <w:rsid w:val="00F84814"/>
    <w:rsid w:val="00F84A43"/>
    <w:rsid w:val="00F87629"/>
    <w:rsid w:val="00F90654"/>
    <w:rsid w:val="00F90796"/>
    <w:rsid w:val="00F91156"/>
    <w:rsid w:val="00F91CEB"/>
    <w:rsid w:val="00F923C1"/>
    <w:rsid w:val="00F94E33"/>
    <w:rsid w:val="00F958BE"/>
    <w:rsid w:val="00F95CBB"/>
    <w:rsid w:val="00F9729D"/>
    <w:rsid w:val="00F973B9"/>
    <w:rsid w:val="00FA3518"/>
    <w:rsid w:val="00FA5701"/>
    <w:rsid w:val="00FA6D98"/>
    <w:rsid w:val="00FA6FD1"/>
    <w:rsid w:val="00FA7B21"/>
    <w:rsid w:val="00FB1A14"/>
    <w:rsid w:val="00FB21C7"/>
    <w:rsid w:val="00FB326F"/>
    <w:rsid w:val="00FB4AD3"/>
    <w:rsid w:val="00FB55C7"/>
    <w:rsid w:val="00FC00B7"/>
    <w:rsid w:val="00FC0FCC"/>
    <w:rsid w:val="00FC14D3"/>
    <w:rsid w:val="00FC273F"/>
    <w:rsid w:val="00FC29C9"/>
    <w:rsid w:val="00FC29E7"/>
    <w:rsid w:val="00FC3333"/>
    <w:rsid w:val="00FC51E9"/>
    <w:rsid w:val="00FC6582"/>
    <w:rsid w:val="00FC6666"/>
    <w:rsid w:val="00FD0705"/>
    <w:rsid w:val="00FD0C03"/>
    <w:rsid w:val="00FD26E0"/>
    <w:rsid w:val="00FD7D76"/>
    <w:rsid w:val="00FE022A"/>
    <w:rsid w:val="00FE1A15"/>
    <w:rsid w:val="00FE377E"/>
    <w:rsid w:val="00FE4A8F"/>
    <w:rsid w:val="00FE4CDB"/>
    <w:rsid w:val="00FE53BF"/>
    <w:rsid w:val="00FE6048"/>
    <w:rsid w:val="00FE67C6"/>
    <w:rsid w:val="00FF0855"/>
    <w:rsid w:val="00FF1845"/>
    <w:rsid w:val="00FF1BF4"/>
    <w:rsid w:val="00FF2123"/>
    <w:rsid w:val="00FF2685"/>
    <w:rsid w:val="00FF51E7"/>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FD64B"/>
  <w15:chartTrackingRefBased/>
  <w15:docId w15:val="{15066A33-70A5-4C98-8A86-17555E2E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402E8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B634C"/>
    <w:pPr>
      <w:tabs>
        <w:tab w:val="center" w:pos="4252"/>
        <w:tab w:val="right" w:pos="8504"/>
      </w:tabs>
      <w:snapToGrid w:val="0"/>
    </w:pPr>
  </w:style>
  <w:style w:type="character" w:styleId="a5">
    <w:name w:val="page number"/>
    <w:basedOn w:val="a0"/>
    <w:rsid w:val="004B634C"/>
  </w:style>
  <w:style w:type="paragraph" w:styleId="a6">
    <w:name w:val="Balloon Text"/>
    <w:basedOn w:val="a"/>
    <w:semiHidden/>
    <w:rsid w:val="00105FDF"/>
    <w:rPr>
      <w:rFonts w:ascii="Arial" w:eastAsia="ＭＳ ゴシック" w:hAnsi="Arial"/>
      <w:sz w:val="18"/>
      <w:szCs w:val="18"/>
    </w:rPr>
  </w:style>
  <w:style w:type="paragraph" w:styleId="a7">
    <w:name w:val="Closing"/>
    <w:basedOn w:val="a"/>
    <w:link w:val="a8"/>
    <w:rsid w:val="0051455D"/>
    <w:pPr>
      <w:jc w:val="right"/>
    </w:pPr>
    <w:rPr>
      <w:rFonts w:ascii="ＭＳ 明朝" w:hAnsi="ＭＳ 明朝"/>
      <w:szCs w:val="21"/>
      <w:lang w:val="x-none" w:eastAsia="x-none"/>
    </w:rPr>
  </w:style>
  <w:style w:type="character" w:customStyle="1" w:styleId="a4">
    <w:name w:val="フッター (文字)"/>
    <w:link w:val="a3"/>
    <w:locked/>
    <w:rsid w:val="004634CD"/>
    <w:rPr>
      <w:rFonts w:ascii="Century" w:eastAsia="ＭＳ 明朝" w:hAnsi="Century"/>
      <w:kern w:val="2"/>
      <w:sz w:val="21"/>
      <w:szCs w:val="24"/>
      <w:lang w:val="en-US" w:eastAsia="ja-JP" w:bidi="ar-SA"/>
    </w:rPr>
  </w:style>
  <w:style w:type="paragraph" w:styleId="a9">
    <w:name w:val="header"/>
    <w:basedOn w:val="a"/>
    <w:link w:val="aa"/>
    <w:rsid w:val="00204F62"/>
    <w:pPr>
      <w:tabs>
        <w:tab w:val="center" w:pos="4252"/>
        <w:tab w:val="right" w:pos="8504"/>
      </w:tabs>
      <w:snapToGrid w:val="0"/>
    </w:pPr>
    <w:rPr>
      <w:lang w:val="x-none" w:eastAsia="x-none"/>
    </w:rPr>
  </w:style>
  <w:style w:type="character" w:customStyle="1" w:styleId="aa">
    <w:name w:val="ヘッダー (文字)"/>
    <w:link w:val="a9"/>
    <w:rsid w:val="00204F62"/>
    <w:rPr>
      <w:kern w:val="2"/>
      <w:sz w:val="21"/>
      <w:szCs w:val="24"/>
    </w:rPr>
  </w:style>
  <w:style w:type="character" w:customStyle="1" w:styleId="100">
    <w:name w:val="10ポ　ゴシック"/>
    <w:rsid w:val="00481FE6"/>
    <w:rPr>
      <w:rFonts w:ascii="ＭＳ ゴシック" w:eastAsia="ＭＳ ゴシック" w:hAnsi="ＭＳ ゴシック" w:cs="ＭＳ ゴシック"/>
      <w:sz w:val="21"/>
      <w:szCs w:val="21"/>
    </w:rPr>
  </w:style>
  <w:style w:type="character" w:customStyle="1" w:styleId="a8">
    <w:name w:val="結語 (文字)"/>
    <w:link w:val="a7"/>
    <w:rsid w:val="00832110"/>
    <w:rPr>
      <w:rFonts w:ascii="ＭＳ 明朝" w:hAnsi="ＭＳ 明朝"/>
      <w:kern w:val="2"/>
      <w:sz w:val="21"/>
      <w:szCs w:val="21"/>
    </w:rPr>
  </w:style>
  <w:style w:type="paragraph" w:styleId="ab">
    <w:name w:val="Plain Text"/>
    <w:basedOn w:val="a"/>
    <w:link w:val="ac"/>
    <w:uiPriority w:val="99"/>
    <w:unhideWhenUsed/>
    <w:rsid w:val="00866D10"/>
    <w:pPr>
      <w:jc w:val="left"/>
    </w:pPr>
    <w:rPr>
      <w:rFonts w:ascii="Times New Roman" w:eastAsia="ＭＳ ゴシック" w:hAnsi="Times New Roman"/>
      <w:sz w:val="20"/>
      <w:szCs w:val="21"/>
      <w:lang w:val="x-none" w:eastAsia="x-none"/>
    </w:rPr>
  </w:style>
  <w:style w:type="character" w:customStyle="1" w:styleId="ac">
    <w:name w:val="書式なし (文字)"/>
    <w:link w:val="ab"/>
    <w:uiPriority w:val="99"/>
    <w:rsid w:val="00866D10"/>
    <w:rPr>
      <w:rFonts w:ascii="Times New Roman" w:eastAsia="ＭＳ ゴシック" w:hAnsi="Times New Roman"/>
      <w:kern w:val="2"/>
      <w:szCs w:val="21"/>
      <w:lang w:val="x-none" w:eastAsia="x-none"/>
    </w:rPr>
  </w:style>
  <w:style w:type="character" w:styleId="ad">
    <w:name w:val="Hyperlink"/>
    <w:uiPriority w:val="99"/>
    <w:unhideWhenUsed/>
    <w:rsid w:val="009C2282"/>
    <w:rPr>
      <w:strike w:val="0"/>
      <w:dstrike w:val="0"/>
      <w:color w:val="0000FF"/>
      <w:u w:val="none"/>
      <w:effect w:val="none"/>
    </w:rPr>
  </w:style>
  <w:style w:type="character" w:styleId="ae">
    <w:name w:val="Strong"/>
    <w:uiPriority w:val="22"/>
    <w:qFormat/>
    <w:rsid w:val="00226052"/>
    <w:rPr>
      <w:b/>
      <w:bCs/>
    </w:rPr>
  </w:style>
  <w:style w:type="character" w:styleId="af">
    <w:name w:val="FollowedHyperlink"/>
    <w:rsid w:val="00520BD8"/>
    <w:rPr>
      <w:color w:val="800080"/>
      <w:u w:val="single"/>
    </w:rPr>
  </w:style>
  <w:style w:type="paragraph" w:styleId="af0">
    <w:name w:val="No Spacing"/>
    <w:basedOn w:val="a"/>
    <w:qFormat/>
    <w:rsid w:val="00411D83"/>
    <w:pPr>
      <w:widowControl/>
      <w:jc w:val="left"/>
    </w:pPr>
    <w:rPr>
      <w:kern w:val="0"/>
      <w:sz w:val="22"/>
      <w:szCs w:val="22"/>
      <w:lang w:eastAsia="en-US" w:bidi="en-US"/>
    </w:rPr>
  </w:style>
  <w:style w:type="character" w:customStyle="1" w:styleId="10">
    <w:name w:val="見出し 1 (文字)"/>
    <w:link w:val="1"/>
    <w:rsid w:val="00402E85"/>
    <w:rPr>
      <w:rFonts w:ascii="Arial" w:eastAsia="ＭＳ ゴシック" w:hAnsi="Arial" w:cs="Times New Roman"/>
      <w:kern w:val="2"/>
      <w:sz w:val="24"/>
      <w:szCs w:val="24"/>
    </w:rPr>
  </w:style>
  <w:style w:type="character" w:styleId="af1">
    <w:name w:val="annotation reference"/>
    <w:rsid w:val="00865323"/>
    <w:rPr>
      <w:sz w:val="18"/>
      <w:szCs w:val="18"/>
    </w:rPr>
  </w:style>
  <w:style w:type="paragraph" w:styleId="af2">
    <w:name w:val="annotation text"/>
    <w:basedOn w:val="a"/>
    <w:link w:val="af3"/>
    <w:rsid w:val="00865323"/>
    <w:pPr>
      <w:jc w:val="left"/>
    </w:pPr>
  </w:style>
  <w:style w:type="character" w:customStyle="1" w:styleId="af3">
    <w:name w:val="コメント文字列 (文字)"/>
    <w:link w:val="af2"/>
    <w:rsid w:val="00865323"/>
    <w:rPr>
      <w:kern w:val="2"/>
      <w:sz w:val="21"/>
      <w:szCs w:val="24"/>
    </w:rPr>
  </w:style>
  <w:style w:type="paragraph" w:styleId="af4">
    <w:name w:val="annotation subject"/>
    <w:basedOn w:val="af2"/>
    <w:next w:val="af2"/>
    <w:link w:val="af5"/>
    <w:rsid w:val="00865323"/>
    <w:rPr>
      <w:b/>
      <w:bCs/>
    </w:rPr>
  </w:style>
  <w:style w:type="character" w:customStyle="1" w:styleId="af5">
    <w:name w:val="コメント内容 (文字)"/>
    <w:link w:val="af4"/>
    <w:rsid w:val="00865323"/>
    <w:rPr>
      <w:b/>
      <w:bCs/>
      <w:kern w:val="2"/>
      <w:sz w:val="21"/>
      <w:szCs w:val="24"/>
    </w:rPr>
  </w:style>
  <w:style w:type="paragraph" w:styleId="af6">
    <w:name w:val="Revision"/>
    <w:hidden/>
    <w:uiPriority w:val="99"/>
    <w:semiHidden/>
    <w:rsid w:val="00865323"/>
    <w:rPr>
      <w:kern w:val="2"/>
      <w:sz w:val="21"/>
      <w:szCs w:val="24"/>
    </w:rPr>
  </w:style>
  <w:style w:type="table" w:styleId="af7">
    <w:name w:val="Table Grid"/>
    <w:basedOn w:val="a1"/>
    <w:rsid w:val="007F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一太郎"/>
    <w:rsid w:val="00517E35"/>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9">
    <w:name w:val="Note Heading"/>
    <w:basedOn w:val="a"/>
    <w:next w:val="a"/>
    <w:link w:val="afa"/>
    <w:unhideWhenUsed/>
    <w:rsid w:val="000B0084"/>
    <w:pPr>
      <w:jc w:val="center"/>
    </w:pPr>
    <w:rPr>
      <w:rFonts w:ascii="ＭＳ 明朝" w:hAnsi="ＭＳ 明朝"/>
      <w:szCs w:val="22"/>
    </w:rPr>
  </w:style>
  <w:style w:type="character" w:customStyle="1" w:styleId="afa">
    <w:name w:val="記 (文字)"/>
    <w:link w:val="af9"/>
    <w:rsid w:val="000B0084"/>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5465">
      <w:bodyDiv w:val="1"/>
      <w:marLeft w:val="0"/>
      <w:marRight w:val="0"/>
      <w:marTop w:val="0"/>
      <w:marBottom w:val="0"/>
      <w:divBdr>
        <w:top w:val="none" w:sz="0" w:space="0" w:color="auto"/>
        <w:left w:val="none" w:sz="0" w:space="0" w:color="auto"/>
        <w:bottom w:val="none" w:sz="0" w:space="0" w:color="auto"/>
        <w:right w:val="none" w:sz="0" w:space="0" w:color="auto"/>
      </w:divBdr>
    </w:div>
    <w:div w:id="159200311">
      <w:bodyDiv w:val="1"/>
      <w:marLeft w:val="0"/>
      <w:marRight w:val="0"/>
      <w:marTop w:val="0"/>
      <w:marBottom w:val="0"/>
      <w:divBdr>
        <w:top w:val="none" w:sz="0" w:space="0" w:color="auto"/>
        <w:left w:val="none" w:sz="0" w:space="0" w:color="auto"/>
        <w:bottom w:val="none" w:sz="0" w:space="0" w:color="auto"/>
        <w:right w:val="none" w:sz="0" w:space="0" w:color="auto"/>
      </w:divBdr>
    </w:div>
    <w:div w:id="186722017">
      <w:bodyDiv w:val="1"/>
      <w:marLeft w:val="0"/>
      <w:marRight w:val="0"/>
      <w:marTop w:val="0"/>
      <w:marBottom w:val="0"/>
      <w:divBdr>
        <w:top w:val="none" w:sz="0" w:space="0" w:color="auto"/>
        <w:left w:val="none" w:sz="0" w:space="0" w:color="auto"/>
        <w:bottom w:val="none" w:sz="0" w:space="0" w:color="auto"/>
        <w:right w:val="none" w:sz="0" w:space="0" w:color="auto"/>
      </w:divBdr>
    </w:div>
    <w:div w:id="213733034">
      <w:bodyDiv w:val="1"/>
      <w:marLeft w:val="0"/>
      <w:marRight w:val="0"/>
      <w:marTop w:val="0"/>
      <w:marBottom w:val="0"/>
      <w:divBdr>
        <w:top w:val="none" w:sz="0" w:space="0" w:color="auto"/>
        <w:left w:val="none" w:sz="0" w:space="0" w:color="auto"/>
        <w:bottom w:val="none" w:sz="0" w:space="0" w:color="auto"/>
        <w:right w:val="none" w:sz="0" w:space="0" w:color="auto"/>
      </w:divBdr>
    </w:div>
    <w:div w:id="343554589">
      <w:bodyDiv w:val="1"/>
      <w:marLeft w:val="0"/>
      <w:marRight w:val="0"/>
      <w:marTop w:val="0"/>
      <w:marBottom w:val="0"/>
      <w:divBdr>
        <w:top w:val="none" w:sz="0" w:space="0" w:color="auto"/>
        <w:left w:val="none" w:sz="0" w:space="0" w:color="auto"/>
        <w:bottom w:val="none" w:sz="0" w:space="0" w:color="auto"/>
        <w:right w:val="none" w:sz="0" w:space="0" w:color="auto"/>
      </w:divBdr>
      <w:divsChild>
        <w:div w:id="1303995987">
          <w:marLeft w:val="0"/>
          <w:marRight w:val="0"/>
          <w:marTop w:val="0"/>
          <w:marBottom w:val="0"/>
          <w:divBdr>
            <w:top w:val="none" w:sz="0" w:space="0" w:color="auto"/>
            <w:left w:val="none" w:sz="0" w:space="0" w:color="auto"/>
            <w:bottom w:val="none" w:sz="0" w:space="0" w:color="auto"/>
            <w:right w:val="none" w:sz="0" w:space="0" w:color="auto"/>
          </w:divBdr>
        </w:div>
      </w:divsChild>
    </w:div>
    <w:div w:id="459611529">
      <w:bodyDiv w:val="1"/>
      <w:marLeft w:val="0"/>
      <w:marRight w:val="0"/>
      <w:marTop w:val="0"/>
      <w:marBottom w:val="0"/>
      <w:divBdr>
        <w:top w:val="none" w:sz="0" w:space="0" w:color="auto"/>
        <w:left w:val="none" w:sz="0" w:space="0" w:color="auto"/>
        <w:bottom w:val="none" w:sz="0" w:space="0" w:color="auto"/>
        <w:right w:val="none" w:sz="0" w:space="0" w:color="auto"/>
      </w:divBdr>
    </w:div>
    <w:div w:id="578635928">
      <w:bodyDiv w:val="1"/>
      <w:marLeft w:val="0"/>
      <w:marRight w:val="0"/>
      <w:marTop w:val="0"/>
      <w:marBottom w:val="0"/>
      <w:divBdr>
        <w:top w:val="none" w:sz="0" w:space="0" w:color="auto"/>
        <w:left w:val="none" w:sz="0" w:space="0" w:color="auto"/>
        <w:bottom w:val="none" w:sz="0" w:space="0" w:color="auto"/>
        <w:right w:val="none" w:sz="0" w:space="0" w:color="auto"/>
      </w:divBdr>
    </w:div>
    <w:div w:id="618027669">
      <w:bodyDiv w:val="1"/>
      <w:marLeft w:val="0"/>
      <w:marRight w:val="0"/>
      <w:marTop w:val="0"/>
      <w:marBottom w:val="0"/>
      <w:divBdr>
        <w:top w:val="none" w:sz="0" w:space="0" w:color="auto"/>
        <w:left w:val="none" w:sz="0" w:space="0" w:color="auto"/>
        <w:bottom w:val="none" w:sz="0" w:space="0" w:color="auto"/>
        <w:right w:val="none" w:sz="0" w:space="0" w:color="auto"/>
      </w:divBdr>
      <w:divsChild>
        <w:div w:id="870847137">
          <w:marLeft w:val="0"/>
          <w:marRight w:val="0"/>
          <w:marTop w:val="0"/>
          <w:marBottom w:val="0"/>
          <w:divBdr>
            <w:top w:val="none" w:sz="0" w:space="0" w:color="auto"/>
            <w:left w:val="none" w:sz="0" w:space="0" w:color="auto"/>
            <w:bottom w:val="none" w:sz="0" w:space="0" w:color="auto"/>
            <w:right w:val="none" w:sz="0" w:space="0" w:color="auto"/>
          </w:divBdr>
        </w:div>
      </w:divsChild>
    </w:div>
    <w:div w:id="991954827">
      <w:bodyDiv w:val="1"/>
      <w:marLeft w:val="0"/>
      <w:marRight w:val="0"/>
      <w:marTop w:val="0"/>
      <w:marBottom w:val="0"/>
      <w:divBdr>
        <w:top w:val="none" w:sz="0" w:space="0" w:color="auto"/>
        <w:left w:val="none" w:sz="0" w:space="0" w:color="auto"/>
        <w:bottom w:val="none" w:sz="0" w:space="0" w:color="auto"/>
        <w:right w:val="none" w:sz="0" w:space="0" w:color="auto"/>
      </w:divBdr>
    </w:div>
    <w:div w:id="1131635779">
      <w:bodyDiv w:val="1"/>
      <w:marLeft w:val="0"/>
      <w:marRight w:val="0"/>
      <w:marTop w:val="0"/>
      <w:marBottom w:val="0"/>
      <w:divBdr>
        <w:top w:val="none" w:sz="0" w:space="0" w:color="auto"/>
        <w:left w:val="none" w:sz="0" w:space="0" w:color="auto"/>
        <w:bottom w:val="none" w:sz="0" w:space="0" w:color="auto"/>
        <w:right w:val="none" w:sz="0" w:space="0" w:color="auto"/>
      </w:divBdr>
    </w:div>
    <w:div w:id="1255892418">
      <w:bodyDiv w:val="1"/>
      <w:marLeft w:val="0"/>
      <w:marRight w:val="0"/>
      <w:marTop w:val="0"/>
      <w:marBottom w:val="0"/>
      <w:divBdr>
        <w:top w:val="none" w:sz="0" w:space="0" w:color="auto"/>
        <w:left w:val="none" w:sz="0" w:space="0" w:color="auto"/>
        <w:bottom w:val="none" w:sz="0" w:space="0" w:color="auto"/>
        <w:right w:val="none" w:sz="0" w:space="0" w:color="auto"/>
      </w:divBdr>
    </w:div>
    <w:div w:id="1271400118">
      <w:bodyDiv w:val="1"/>
      <w:marLeft w:val="0"/>
      <w:marRight w:val="0"/>
      <w:marTop w:val="0"/>
      <w:marBottom w:val="0"/>
      <w:divBdr>
        <w:top w:val="none" w:sz="0" w:space="0" w:color="auto"/>
        <w:left w:val="none" w:sz="0" w:space="0" w:color="auto"/>
        <w:bottom w:val="none" w:sz="0" w:space="0" w:color="auto"/>
        <w:right w:val="none" w:sz="0" w:space="0" w:color="auto"/>
      </w:divBdr>
    </w:div>
    <w:div w:id="1513377427">
      <w:bodyDiv w:val="1"/>
      <w:marLeft w:val="0"/>
      <w:marRight w:val="0"/>
      <w:marTop w:val="0"/>
      <w:marBottom w:val="0"/>
      <w:divBdr>
        <w:top w:val="none" w:sz="0" w:space="0" w:color="auto"/>
        <w:left w:val="none" w:sz="0" w:space="0" w:color="auto"/>
        <w:bottom w:val="none" w:sz="0" w:space="0" w:color="auto"/>
        <w:right w:val="none" w:sz="0" w:space="0" w:color="auto"/>
      </w:divBdr>
    </w:div>
    <w:div w:id="2020233036">
      <w:bodyDiv w:val="1"/>
      <w:marLeft w:val="0"/>
      <w:marRight w:val="0"/>
      <w:marTop w:val="0"/>
      <w:marBottom w:val="0"/>
      <w:divBdr>
        <w:top w:val="none" w:sz="0" w:space="0" w:color="auto"/>
        <w:left w:val="none" w:sz="0" w:space="0" w:color="auto"/>
        <w:bottom w:val="none" w:sz="0" w:space="0" w:color="auto"/>
        <w:right w:val="none" w:sz="0" w:space="0" w:color="auto"/>
      </w:divBdr>
    </w:div>
    <w:div w:id="20221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C546-EDF2-451D-926F-50FA0A1A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910</Words>
  <Characters>5192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国公労連速報</vt:lpstr>
      <vt:lpstr>国公労連速報</vt:lpstr>
    </vt:vector>
  </TitlesOfParts>
  <Company>FJ-USER</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国公労連速報</dc:title>
  <dc:subject/>
  <dc:creator>INOUE</dc:creator>
  <cp:keywords/>
  <cp:lastModifiedBy>kd006</cp:lastModifiedBy>
  <cp:revision>10</cp:revision>
  <cp:lastPrinted>2019-08-28T00:35:00Z</cp:lastPrinted>
  <dcterms:created xsi:type="dcterms:W3CDTF">2021-11-29T00:51:00Z</dcterms:created>
  <dcterms:modified xsi:type="dcterms:W3CDTF">2022-11-29T08:23:00Z</dcterms:modified>
</cp:coreProperties>
</file>